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EF2" w:rsidRDefault="00F20EF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7284" w:dyaOrig="10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4.2pt;height:510pt" o:ole="">
            <v:imagedata r:id="rId5" o:title=""/>
          </v:shape>
          <o:OLEObject Type="Embed" ProgID="AcroExch.Document.11" ShapeID="_x0000_i1025" DrawAspect="Content" ObjectID="_1697787299" r:id="rId6"/>
        </w:objec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4B0F62" w:rsidRPr="004B0F62" w:rsidRDefault="004B0F62" w:rsidP="004B0F62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0F62" w:rsidRPr="004B0F62" w:rsidRDefault="004B0F62" w:rsidP="004B0F62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0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Разработчики: </w:t>
      </w:r>
      <w:r w:rsidRPr="004B0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4B0F62" w:rsidRPr="004B0F62" w:rsidRDefault="00A17F6F" w:rsidP="004B0F62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Хачатрян А.Ц</w:t>
      </w:r>
      <w:bookmarkStart w:id="0" w:name="_GoBack"/>
      <w:bookmarkEnd w:id="0"/>
      <w:r w:rsidR="004B0F62" w:rsidRPr="004B0F62">
        <w:rPr>
          <w:rFonts w:ascii="Times New Roman" w:eastAsia="Times New Roman" w:hAnsi="Times New Roman" w:cs="Times New Roman"/>
          <w:sz w:val="24"/>
          <w:szCs w:val="24"/>
          <w:lang w:eastAsia="ru-RU"/>
        </w:rPr>
        <w:t>., преподаватель ГАПОУ МО «Губернский колледж».</w:t>
      </w:r>
    </w:p>
    <w:p w:rsidR="004B0F62" w:rsidRPr="004B0F62" w:rsidRDefault="004B0F62" w:rsidP="004B0F62">
      <w:pPr>
        <w:tabs>
          <w:tab w:val="left" w:pos="6225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F62" w:rsidRPr="004B0F62" w:rsidRDefault="004B0F62" w:rsidP="004B0F62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9B4C4F" w:rsidRDefault="009B4C4F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Default="000B5ACB"/>
    <w:p w:rsidR="000B5ACB" w:rsidRPr="000B5ACB" w:rsidRDefault="000B5ACB" w:rsidP="000B5ACB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B5ACB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  <w:lang w:eastAsia="ru-RU"/>
        </w:rPr>
        <w:lastRenderedPageBreak/>
        <w:t>Пояснительная записка</w:t>
      </w:r>
    </w:p>
    <w:p w:rsidR="000B5ACB" w:rsidRPr="000B5ACB" w:rsidRDefault="000B5ACB" w:rsidP="000B5AC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ACB" w:rsidRPr="000B5ACB" w:rsidRDefault="000B5ACB" w:rsidP="000B5ACB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предназначен для проверки результатов освоения междисциплинарного курса МДК 01.01.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монтажных работ промышленного оборудования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входит в состав фонда оценочных средств </w:t>
      </w:r>
      <w:r w:rsidR="006F570B" w:rsidRPr="000B64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 </w:t>
      </w:r>
      <w:r w:rsidR="006F570B" w:rsidRPr="006F5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подготовки специалистов среднего звена </w:t>
      </w:r>
      <w:r w:rsidRPr="006F570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далее - </w:t>
      </w:r>
      <w:r w:rsidR="00C85B26">
        <w:rPr>
          <w:rFonts w:ascii="Times New Roman" w:eastAsia="Times New Roman" w:hAnsi="Times New Roman" w:cs="Times New Roman"/>
          <w:sz w:val="24"/>
          <w:szCs w:val="24"/>
          <w:lang w:eastAsia="ru-RU"/>
        </w:rPr>
        <w:t>ППССЗ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специальности 15.02.12 Монтаж, техническое обслуживание и ремонт промышленного оборудования (по отраслям), реализуемой в ГАПОУ МО «Г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убернский колледж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B5ACB" w:rsidRPr="000B5ACB" w:rsidRDefault="000B5ACB" w:rsidP="000B5ACB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разработан на основе рабочей программы по профессиональному модулю ПМ.01.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таж промышленного оборудования 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пусконаладочные 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B5ACB" w:rsidRPr="000B5ACB" w:rsidRDefault="000B5ACB" w:rsidP="000B5ACB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убернский колледж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0B5ACB" w:rsidRPr="000B5ACB" w:rsidRDefault="000B5ACB" w:rsidP="000B5A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Настоящий комплект контрольно-оценочных средств предназначен для проведения аттестационных испытаний по МДК 01.01. «Осуществление монтажных работ промышленного оборудования» в форме </w:t>
      </w:r>
      <w:r w:rsidR="000363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экзамена 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выполнением практических заданий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5ACB" w:rsidRPr="000B5ACB" w:rsidRDefault="00036349" w:rsidP="000B5ACB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Экзамен </w:t>
      </w:r>
      <w:r w:rsidR="000B5ACB"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проводитсяпо билетам, содержащим два теоретических вопроса и одной задачи. Ответы предоставляются письменно.  Время выполнения задания -  1 академический час (45 минут) без перерыва.</w:t>
      </w:r>
    </w:p>
    <w:p w:rsidR="000B5ACB" w:rsidRPr="000B5ACB" w:rsidRDefault="000B5ACB" w:rsidP="000B5ACB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Полный комплект контрольно-оценочных средств включает </w:t>
      </w:r>
      <w:r w:rsidRPr="002200A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C85B2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теоретических вопроса и </w:t>
      </w:r>
      <w:r w:rsidRPr="002200A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C85B2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задачи, направленные на проверку сформированности всей совокупности образовательных результатов, заявленных во ФГОС СПО и рабочей программе ПМ.01. «Мон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таж промышленного оборудования </w:t>
      </w:r>
      <w:r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пусконаладочные работы».</w:t>
      </w:r>
    </w:p>
    <w:p w:rsidR="000B5ACB" w:rsidRPr="000B5ACB" w:rsidRDefault="000B5ACB" w:rsidP="000B5AC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5ACB" w:rsidRPr="000B5ACB" w:rsidRDefault="000B5ACB" w:rsidP="000B5AC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5A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Используемые термины и определения, сокращения </w:t>
      </w:r>
    </w:p>
    <w:p w:rsidR="000B5ACB" w:rsidRPr="000B5ACB" w:rsidRDefault="000B5ACB" w:rsidP="000B5AC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9345" w:type="dxa"/>
        <w:tblCellMar>
          <w:left w:w="10" w:type="dxa"/>
          <w:right w:w="10" w:type="dxa"/>
        </w:tblCellMar>
        <w:tblLook w:val="04A0"/>
      </w:tblPr>
      <w:tblGrid>
        <w:gridCol w:w="1789"/>
        <w:gridCol w:w="520"/>
        <w:gridCol w:w="7036"/>
      </w:tblGrid>
      <w:tr w:rsidR="000B5ACB" w:rsidRPr="000B5ACB" w:rsidTr="00416131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дисциплина;</w:t>
            </w:r>
          </w:p>
        </w:tc>
      </w:tr>
      <w:tr w:rsidR="000B5ACB" w:rsidRPr="000B5ACB" w:rsidTr="00416131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МДК 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междисциплинарный курс;</w:t>
            </w:r>
          </w:p>
        </w:tc>
      </w:tr>
      <w:tr w:rsidR="000B5ACB" w:rsidRPr="000B5ACB" w:rsidTr="00416131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ОПОП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профессиональная образовательная программа;</w:t>
            </w:r>
          </w:p>
        </w:tc>
      </w:tr>
      <w:tr w:rsidR="000B5ACB" w:rsidRPr="000B5ACB" w:rsidTr="00416131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контрольно-оценочные средства;</w:t>
            </w:r>
          </w:p>
        </w:tc>
      </w:tr>
      <w:tr w:rsidR="000B5ACB" w:rsidRPr="000B5ACB" w:rsidTr="00416131">
        <w:trPr>
          <w:trHeight w:val="648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0B5ACB" w:rsidRPr="000B5ACB" w:rsidTr="00416131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компетенции;</w:t>
            </w:r>
          </w:p>
        </w:tc>
      </w:tr>
      <w:tr w:rsidR="000B5ACB" w:rsidRPr="000B5ACB" w:rsidTr="00416131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B5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ACB" w:rsidRPr="000B5ACB" w:rsidRDefault="000B5ACB" w:rsidP="000B5ACB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0B5AC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</w:tc>
      </w:tr>
    </w:tbl>
    <w:p w:rsidR="000B5ACB" w:rsidRDefault="000B5ACB"/>
    <w:p w:rsidR="00374393" w:rsidRDefault="00374393"/>
    <w:p w:rsidR="00374393" w:rsidRDefault="00374393"/>
    <w:p w:rsidR="00374393" w:rsidRDefault="00374393"/>
    <w:p w:rsidR="00374393" w:rsidRDefault="00374393"/>
    <w:p w:rsidR="00374393" w:rsidRDefault="00374393"/>
    <w:p w:rsidR="00374393" w:rsidRDefault="00374393"/>
    <w:p w:rsidR="00374393" w:rsidRDefault="00374393"/>
    <w:p w:rsidR="00374393" w:rsidRDefault="00374393"/>
    <w:p w:rsidR="00374393" w:rsidRPr="00374393" w:rsidRDefault="00374393" w:rsidP="00374393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43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ОБРАЗОВАТЕЛЬНЫЕ РЕЗУЛЬТАТЫ ОСВОЕНИЯ </w:t>
      </w:r>
    </w:p>
    <w:p w:rsidR="00374393" w:rsidRPr="00374393" w:rsidRDefault="00374393" w:rsidP="00374393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43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МЕЖДИСЦИПЛИНАРНОГО КУРСА </w:t>
      </w:r>
    </w:p>
    <w:p w:rsidR="00374393" w:rsidRPr="00374393" w:rsidRDefault="00374393" w:rsidP="00374393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43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МДК 01.01. «Осуществление монтажных работ промышленного оборудования»</w:t>
      </w:r>
    </w:p>
    <w:p w:rsidR="00374393" w:rsidRDefault="00374393" w:rsidP="00374393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4393" w:rsidRDefault="00374393" w:rsidP="006F570B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междисциплинарного курса МДК 01.01. «Осуществление монтажных работ промышленного оборудования» обучающийся </w:t>
      </w:r>
      <w:r w:rsidRPr="003743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должен обладать</w:t>
      </w:r>
      <w:r w:rsidRPr="0037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предусмотренными ФГОС СПО по специальности 15.02.12 «Монтаж, техническое обслуживание и ремонт промышленного оборудования (по отраслям)» следующими умениями и знаниями: </w:t>
      </w:r>
    </w:p>
    <w:p w:rsidR="00374393" w:rsidRDefault="00374393" w:rsidP="00374393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/>
      </w:tblPr>
      <w:tblGrid>
        <w:gridCol w:w="1629"/>
        <w:gridCol w:w="7716"/>
      </w:tblGrid>
      <w:tr w:rsidR="00374393" w:rsidRPr="002E1B8D" w:rsidTr="00374393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3" w:rsidRPr="00374393" w:rsidRDefault="00416131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Умение 1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определять целостность упаковки и наличие повреждений оборудования;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определять техническое состояние единиц оборудования;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поддерживать состояние рабочего места в соответствии с требованиями охраны труда, пожарной, промышленной и экологической безопасности, правилами организации рабочего места;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анализировать техническую документацию на выполнение монтажных работ; выбирать ручной и механизированный инструмент, контрольно-измерительные приборы и приспособления для монтажа оборудования;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изготавливать простые приспособления для монтажа оборудования;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выполнять подготовку сборочных единиц к монтажу;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контролировать качество выполненных работ;</w:t>
            </w:r>
          </w:p>
        </w:tc>
      </w:tr>
      <w:tr w:rsidR="00374393" w:rsidRPr="002E1B8D" w:rsidTr="00374393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3" w:rsidRPr="00374393" w:rsidRDefault="00416131" w:rsidP="00416131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Умение 2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пользоваться знаковой сигнализацией при перемещении грузов кранами;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производить строповку грузов;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подбирать грузозахватные приспособления, соответствующие массе и характеру поднимаемого груза;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соединять металлоконструкции с помощью ручной дуговой электросварки;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применять средства индивидуальной защиты для сварочных работ;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производить сборку сборочных единиц в соответствии с технической документацией;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производить измерения при помощи контрольно-измерительных инструментов;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выполнять монтажные работы;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выполнять операции сборки механизмов с соблюдением требований охраны труда</w:t>
            </w:r>
          </w:p>
        </w:tc>
      </w:tr>
      <w:tr w:rsidR="00374393" w:rsidRPr="002E1B8D" w:rsidTr="00374393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3" w:rsidRPr="00374393" w:rsidRDefault="00416131" w:rsidP="00416131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Умение 3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разрабатывать технологический процесс и планировать последовательность выполнения работ;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осуществлять наладку оборудования в соответствии с данными из технической документации изготовителя и ввод в эксплуатацию;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регулировать и настраивать программируемые параметры промышленного оборудования с использованием компьютерной техники;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анализировать по показаниям  приборов работу промышленного оборудования;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производить подготовку промышленного оборудования к испытанию;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lastRenderedPageBreak/>
              <w:t>- производить испытание на холостом ходу, на виброустойчивость, мощность, температурный нагрев, чистоту обработки деталей, жесткость, точность в соответствии с техническим регламентом с соблюдением требований охраны труда;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контролировать качество выполненных работ;</w:t>
            </w:r>
          </w:p>
        </w:tc>
      </w:tr>
      <w:tr w:rsidR="00374393" w:rsidRPr="002E1B8D" w:rsidTr="00374393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3" w:rsidRPr="00374393" w:rsidRDefault="00416131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lastRenderedPageBreak/>
              <w:t>Знание 1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требования охраны труда при выполнении монтажных работ;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специальные эксплуатационные требования к сборочным единицам;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требования к планировке и оснащению рабочего места;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- способы изготовления простых приспособлений;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основы организации производственного и технологического процессов отрасли;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методы диагностики технического состояния простых узлов и механизмов;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требования технической документации оборудования;</w:t>
            </w:r>
          </w:p>
        </w:tc>
      </w:tr>
      <w:tr w:rsidR="00374393" w:rsidRPr="002E1B8D" w:rsidTr="00374393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3" w:rsidRPr="00374393" w:rsidRDefault="00416131" w:rsidP="00416131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Знание 2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условная сигнализация при выполнении грузоподъемных работ;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способы и схемы строповки монтируемого оборудования для подъема и перемещения его грузоподъемными механизмами;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типы и правила эксплуатации грузоподъемных механизмов;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правила строповки грузов;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виды сварных соединений и требования, предъявляемые к сварочному шву;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приемы и методы выполнения сварочных работ;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порядок и технология сборки металлоконструкций;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порядок и технология облицовки металлического каркаса металлом, стеклом, металлической сеткой;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правила и последовательность выполнения сборочных работ в соответствии с техническими характеристиками деталей, узлов и механизмов, оборудования, агрегатов и машин;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виды и назначение контрольно-измерительных инструментов;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виды передач, их устройство, назначение, преимущества и недостатки, условные обозначения на схемах;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кинематику механизмов, соединения деталей машин;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типы, назначение, устройство редукторов и подшипников;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технология монтажа при введении в эксплуатацию промышленного оборудования с учетом специфики технологических процессов;</w:t>
            </w:r>
          </w:p>
        </w:tc>
      </w:tr>
      <w:tr w:rsidR="00374393" w:rsidRPr="002E1B8D" w:rsidTr="00374393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3" w:rsidRPr="00374393" w:rsidRDefault="00416131" w:rsidP="00416131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Знание 3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основные условные обозначения элементов гидравлических и электрических схем;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назначение, устройство и параметры приборов и инструментов, необходимых для выполнения наладки промышленного оборудования;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технический и технологический регламент подготовительных работ;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виды передач, их устройство, назначение, преимущества и недостатки, условные обозначения на схемах;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характер соединения основных сборочных единиц и деталей, основные типы смазочных устройств;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методы регулировки параметров промышленного оборудования;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lastRenderedPageBreak/>
              <w:t>- методы испытаний промышленного оборудования;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технология пусконаладочных работ при введении в эксплуатацию промышленного оборудования с учетом специфики технологических процессов;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технический и технологический регламент проведения испытания на холостом ходу, на виброустойчивость, мощность, температурный нагрев, чистоту обработки деталей, жесткость, точность;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виды износа и деформаций деталей и узлов;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методику расчета конструкций на прочность, жесткость и устойчивость при различных видах деформации;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методику расчета на сжатие, срез и смятие;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трение, его виды, роль трения в технике;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методы и способы контроля качества выполненных работ;</w:t>
            </w:r>
          </w:p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- средства контроля при пусконаладочных работах</w:t>
            </w:r>
          </w:p>
        </w:tc>
      </w:tr>
    </w:tbl>
    <w:p w:rsidR="00374393" w:rsidRDefault="00374393"/>
    <w:p w:rsidR="00374393" w:rsidRPr="00374393" w:rsidRDefault="00374393" w:rsidP="00374393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39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и умения, формируемые в рамках МДК 01.01. «Осуществление монтажных работ промышленного оборудования», направлены на формирование общих и/или профессиональных компетенций:</w:t>
      </w:r>
    </w:p>
    <w:p w:rsidR="00374393" w:rsidRDefault="0037439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7"/>
        <w:gridCol w:w="8198"/>
      </w:tblGrid>
      <w:tr w:rsidR="00374393" w:rsidRPr="00374393" w:rsidTr="00374393">
        <w:tc>
          <w:tcPr>
            <w:tcW w:w="1147" w:type="dxa"/>
          </w:tcPr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Код</w:t>
            </w:r>
          </w:p>
        </w:tc>
        <w:tc>
          <w:tcPr>
            <w:tcW w:w="8198" w:type="dxa"/>
          </w:tcPr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374393" w:rsidRPr="00374393" w:rsidTr="00374393">
        <w:tc>
          <w:tcPr>
            <w:tcW w:w="1147" w:type="dxa"/>
          </w:tcPr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ПК 1.1.</w:t>
            </w:r>
          </w:p>
        </w:tc>
        <w:tc>
          <w:tcPr>
            <w:tcW w:w="8198" w:type="dxa"/>
          </w:tcPr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Осуществлять работы по подготовке единиц оборудования к монтажу</w:t>
            </w:r>
          </w:p>
        </w:tc>
      </w:tr>
      <w:tr w:rsidR="00374393" w:rsidRPr="00374393" w:rsidTr="00374393">
        <w:tc>
          <w:tcPr>
            <w:tcW w:w="1147" w:type="dxa"/>
          </w:tcPr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ПК 1.2. </w:t>
            </w:r>
          </w:p>
        </w:tc>
        <w:tc>
          <w:tcPr>
            <w:tcW w:w="8198" w:type="dxa"/>
          </w:tcPr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Проводить монтаж промышленного оборудования в соответствии с технической документацией</w:t>
            </w:r>
          </w:p>
        </w:tc>
      </w:tr>
      <w:tr w:rsidR="00374393" w:rsidRPr="00374393" w:rsidTr="00374393">
        <w:tc>
          <w:tcPr>
            <w:tcW w:w="1147" w:type="dxa"/>
          </w:tcPr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ПК 1.3.</w:t>
            </w:r>
          </w:p>
        </w:tc>
        <w:tc>
          <w:tcPr>
            <w:tcW w:w="8198" w:type="dxa"/>
          </w:tcPr>
          <w:p w:rsidR="00374393" w:rsidRPr="00374393" w:rsidRDefault="00374393" w:rsidP="0037439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Производить ввод в эксплуатацию и испытания промышленного оборудования в соответствии с технической документацией</w:t>
            </w:r>
          </w:p>
        </w:tc>
      </w:tr>
      <w:tr w:rsidR="00374393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3" w:rsidRPr="00374393" w:rsidRDefault="00374393" w:rsidP="00416131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Код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3" w:rsidRPr="00374393" w:rsidRDefault="00374393" w:rsidP="00416131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Наименование общих компетенций</w:t>
            </w:r>
          </w:p>
        </w:tc>
      </w:tr>
      <w:tr w:rsidR="00AD014B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4B" w:rsidRPr="002E1B8D" w:rsidRDefault="00AD014B" w:rsidP="00AD014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ОК 1.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4B" w:rsidRPr="00AD014B" w:rsidRDefault="00AD014B" w:rsidP="00AD014B">
            <w:pPr>
              <w:rPr>
                <w:rFonts w:ascii="Times New Roman" w:hAnsi="Times New Roman" w:cs="Times New Roman"/>
              </w:rPr>
            </w:pPr>
            <w:r w:rsidRPr="00AD014B">
              <w:rPr>
                <w:rFonts w:ascii="Times New Roman" w:hAnsi="Times New Roman" w:cs="Times New Roman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AD014B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4B" w:rsidRPr="002E1B8D" w:rsidRDefault="00AD014B" w:rsidP="00AD014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ОК 2.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4B" w:rsidRPr="00AD014B" w:rsidRDefault="00AD014B" w:rsidP="00AD014B">
            <w:pPr>
              <w:rPr>
                <w:rFonts w:ascii="Times New Roman" w:hAnsi="Times New Roman" w:cs="Times New Roman"/>
              </w:rPr>
            </w:pPr>
            <w:r w:rsidRPr="00AD014B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AD014B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4B" w:rsidRPr="002E1B8D" w:rsidRDefault="00AD014B" w:rsidP="00AD014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ОК 3.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4B" w:rsidRPr="00AD014B" w:rsidRDefault="00AD014B" w:rsidP="00AD014B">
            <w:pPr>
              <w:rPr>
                <w:rFonts w:ascii="Times New Roman" w:hAnsi="Times New Roman" w:cs="Times New Roman"/>
              </w:rPr>
            </w:pPr>
            <w:r w:rsidRPr="00AD014B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374393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3" w:rsidRPr="002E1B8D" w:rsidRDefault="00374393" w:rsidP="00416131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ОК 4. 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3" w:rsidRPr="002E1B8D" w:rsidRDefault="00374393" w:rsidP="00416131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374393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3" w:rsidRPr="002E1B8D" w:rsidRDefault="00374393" w:rsidP="00416131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ОК 5. 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3" w:rsidRPr="002E1B8D" w:rsidRDefault="00374393" w:rsidP="00416131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374393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3" w:rsidRPr="002E1B8D" w:rsidRDefault="00374393" w:rsidP="00416131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ОК 6.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3" w:rsidRPr="002E1B8D" w:rsidRDefault="00374393" w:rsidP="00416131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374393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3" w:rsidRPr="002E1B8D" w:rsidRDefault="00374393" w:rsidP="00416131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ОК 7.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3" w:rsidRPr="002E1B8D" w:rsidRDefault="00374393" w:rsidP="00416131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374393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3" w:rsidRPr="002E1B8D" w:rsidRDefault="00374393" w:rsidP="00416131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ОК 9.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3" w:rsidRPr="002E1B8D" w:rsidRDefault="00374393" w:rsidP="00416131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Использовать информационные технологии в профессиональной деятельности</w:t>
            </w:r>
          </w:p>
        </w:tc>
      </w:tr>
      <w:tr w:rsidR="00374393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3" w:rsidRPr="002E1B8D" w:rsidRDefault="00374393" w:rsidP="00416131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ОК 10.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93" w:rsidRPr="002E1B8D" w:rsidRDefault="00374393" w:rsidP="00416131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Пользоваться профессиональной документацией на государственном и </w:t>
            </w: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lastRenderedPageBreak/>
              <w:t>иностранном языках.</w:t>
            </w:r>
          </w:p>
        </w:tc>
      </w:tr>
      <w:tr w:rsidR="00AD014B" w:rsidRPr="002E1B8D" w:rsidTr="00374393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4B" w:rsidRPr="002E1B8D" w:rsidRDefault="00AD014B" w:rsidP="00416131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lastRenderedPageBreak/>
              <w:t>ОК 1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1</w:t>
            </w:r>
            <w:r w:rsidRPr="002E1B8D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4B" w:rsidRPr="002E1B8D" w:rsidRDefault="00AD014B" w:rsidP="00416131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AD014B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374393" w:rsidRDefault="00374393"/>
    <w:p w:rsidR="00416131" w:rsidRPr="00416131" w:rsidRDefault="00416131" w:rsidP="00416131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1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Матрица соответствия оценочных материалов образовательным результатам</w:t>
      </w:r>
    </w:p>
    <w:p w:rsidR="00374393" w:rsidRDefault="00416131" w:rsidP="00416131">
      <w:pPr>
        <w:jc w:val="center"/>
      </w:pPr>
      <w:r w:rsidRPr="004161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МДК 01.01. «Осуществление монтажных работ промышленного оборудования»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3"/>
        <w:gridCol w:w="2665"/>
        <w:gridCol w:w="3260"/>
        <w:gridCol w:w="2126"/>
      </w:tblGrid>
      <w:tr w:rsidR="00212A3B" w:rsidRPr="00416131" w:rsidTr="00212A3B">
        <w:tc>
          <w:tcPr>
            <w:tcW w:w="1583" w:type="dxa"/>
            <w:shd w:val="clear" w:color="auto" w:fill="auto"/>
          </w:tcPr>
          <w:p w:rsidR="00212A3B" w:rsidRPr="00416131" w:rsidRDefault="00212A3B" w:rsidP="0041613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</w:pPr>
            <w:r w:rsidRPr="00416131"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Образовател.</w:t>
            </w:r>
          </w:p>
          <w:p w:rsidR="00212A3B" w:rsidRPr="00416131" w:rsidRDefault="00212A3B" w:rsidP="0041613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</w:pPr>
            <w:r w:rsidRPr="00416131"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результаты</w:t>
            </w:r>
          </w:p>
        </w:tc>
        <w:tc>
          <w:tcPr>
            <w:tcW w:w="2665" w:type="dxa"/>
            <w:shd w:val="clear" w:color="auto" w:fill="auto"/>
          </w:tcPr>
          <w:p w:rsidR="00212A3B" w:rsidRPr="00416131" w:rsidRDefault="00212A3B" w:rsidP="00416131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Код</w:t>
            </w:r>
          </w:p>
          <w:p w:rsidR="00212A3B" w:rsidRPr="00416131" w:rsidRDefault="00212A3B" w:rsidP="00416131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ОК, ПК</w:t>
            </w:r>
          </w:p>
        </w:tc>
        <w:tc>
          <w:tcPr>
            <w:tcW w:w="3260" w:type="dxa"/>
            <w:shd w:val="clear" w:color="auto" w:fill="auto"/>
          </w:tcPr>
          <w:p w:rsidR="00212A3B" w:rsidRPr="00416131" w:rsidRDefault="00212A3B" w:rsidP="00416131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№ вопроса</w:t>
            </w:r>
          </w:p>
        </w:tc>
        <w:tc>
          <w:tcPr>
            <w:tcW w:w="2126" w:type="dxa"/>
            <w:shd w:val="clear" w:color="auto" w:fill="auto"/>
          </w:tcPr>
          <w:p w:rsidR="00212A3B" w:rsidRPr="00416131" w:rsidRDefault="00212A3B" w:rsidP="00416131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№ практического задания</w:t>
            </w:r>
          </w:p>
        </w:tc>
      </w:tr>
      <w:tr w:rsidR="00212A3B" w:rsidRPr="00416131" w:rsidTr="00212A3B">
        <w:tc>
          <w:tcPr>
            <w:tcW w:w="1583" w:type="dxa"/>
            <w:shd w:val="clear" w:color="auto" w:fill="auto"/>
          </w:tcPr>
          <w:p w:rsidR="00212A3B" w:rsidRPr="00416131" w:rsidRDefault="00212A3B" w:rsidP="0041613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416131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 1</w:t>
            </w:r>
          </w:p>
        </w:tc>
        <w:tc>
          <w:tcPr>
            <w:tcW w:w="2665" w:type="dxa"/>
            <w:shd w:val="clear" w:color="auto" w:fill="auto"/>
          </w:tcPr>
          <w:p w:rsidR="00212A3B" w:rsidRPr="00212A3B" w:rsidRDefault="00212A3B" w:rsidP="00212A3B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1.1. ПК 1.2. </w:t>
            </w:r>
            <w:r w:rsidRPr="00212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1.3.</w:t>
            </w:r>
          </w:p>
          <w:p w:rsidR="00212A3B" w:rsidRPr="00416131" w:rsidRDefault="00212A3B" w:rsidP="00212A3B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1. ОК 2. ОК 3. ОК 4. ОК 5. ОК 6. ОК 7. ОК 9. </w:t>
            </w:r>
            <w:r w:rsidRPr="00212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10.</w:t>
            </w:r>
          </w:p>
        </w:tc>
        <w:tc>
          <w:tcPr>
            <w:tcW w:w="3260" w:type="dxa"/>
            <w:shd w:val="clear" w:color="auto" w:fill="auto"/>
          </w:tcPr>
          <w:p w:rsidR="00212A3B" w:rsidRPr="00416131" w:rsidRDefault="00212A3B" w:rsidP="00212A3B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-30</w:t>
            </w:r>
          </w:p>
          <w:p w:rsidR="00212A3B" w:rsidRPr="00416131" w:rsidRDefault="00212A3B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212A3B" w:rsidRPr="00416131" w:rsidRDefault="00212A3B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212A3B" w:rsidRPr="00416131" w:rsidRDefault="00212A3B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212A3B" w:rsidRPr="00416131" w:rsidRDefault="00212A3B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212A3B" w:rsidRPr="00416131" w:rsidRDefault="00212A3B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</w:tc>
      </w:tr>
      <w:tr w:rsidR="00212A3B" w:rsidRPr="00416131" w:rsidTr="00212A3B">
        <w:tc>
          <w:tcPr>
            <w:tcW w:w="1583" w:type="dxa"/>
            <w:shd w:val="clear" w:color="auto" w:fill="auto"/>
          </w:tcPr>
          <w:p w:rsidR="00212A3B" w:rsidRPr="00416131" w:rsidRDefault="00212A3B" w:rsidP="00212A3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416131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 2</w:t>
            </w:r>
          </w:p>
        </w:tc>
        <w:tc>
          <w:tcPr>
            <w:tcW w:w="2665" w:type="dxa"/>
            <w:shd w:val="clear" w:color="auto" w:fill="auto"/>
          </w:tcPr>
          <w:p w:rsidR="00212A3B" w:rsidRPr="00212A3B" w:rsidRDefault="00212A3B" w:rsidP="00212A3B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1.1. ПК 1.2. </w:t>
            </w:r>
            <w:r w:rsidRPr="00212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1.3.</w:t>
            </w:r>
          </w:p>
          <w:p w:rsidR="00212A3B" w:rsidRPr="00416131" w:rsidRDefault="00212A3B" w:rsidP="00212A3B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1. ОК 2. ОК 3. ОК 4. ОК 5. ОК 6. ОК 7. ОК 9. </w:t>
            </w:r>
            <w:r w:rsidRPr="00212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10.</w:t>
            </w:r>
          </w:p>
        </w:tc>
        <w:tc>
          <w:tcPr>
            <w:tcW w:w="3260" w:type="dxa"/>
            <w:shd w:val="clear" w:color="auto" w:fill="auto"/>
          </w:tcPr>
          <w:p w:rsidR="00212A3B" w:rsidRPr="00416131" w:rsidRDefault="00212A3B" w:rsidP="00212A3B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-30</w:t>
            </w:r>
          </w:p>
          <w:p w:rsidR="00212A3B" w:rsidRPr="00416131" w:rsidRDefault="00212A3B" w:rsidP="00212A3B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212A3B" w:rsidRPr="00416131" w:rsidRDefault="00212A3B" w:rsidP="00212A3B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212A3B" w:rsidRPr="00416131" w:rsidRDefault="00212A3B" w:rsidP="00212A3B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212A3B" w:rsidRPr="00416131" w:rsidRDefault="00212A3B" w:rsidP="00212A3B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212A3B" w:rsidRPr="00416131" w:rsidRDefault="00212A3B" w:rsidP="00212A3B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</w:tc>
      </w:tr>
      <w:tr w:rsidR="00212A3B" w:rsidRPr="00416131" w:rsidTr="00212A3B">
        <w:tc>
          <w:tcPr>
            <w:tcW w:w="1583" w:type="dxa"/>
            <w:shd w:val="clear" w:color="auto" w:fill="auto"/>
          </w:tcPr>
          <w:p w:rsidR="00212A3B" w:rsidRPr="00416131" w:rsidRDefault="00212A3B" w:rsidP="00212A3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416131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 3</w:t>
            </w:r>
          </w:p>
        </w:tc>
        <w:tc>
          <w:tcPr>
            <w:tcW w:w="2665" w:type="dxa"/>
            <w:shd w:val="clear" w:color="auto" w:fill="auto"/>
          </w:tcPr>
          <w:p w:rsidR="00212A3B" w:rsidRPr="00212A3B" w:rsidRDefault="00212A3B" w:rsidP="00212A3B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1.1. ПК 1.2. </w:t>
            </w:r>
            <w:r w:rsidRPr="00212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1.3.</w:t>
            </w:r>
          </w:p>
          <w:p w:rsidR="00212A3B" w:rsidRPr="00416131" w:rsidRDefault="00212A3B" w:rsidP="00212A3B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1. ОК 2. ОК 3. ОК 4. ОК 5. ОК 6. ОК 7. ОК 9. </w:t>
            </w:r>
            <w:r w:rsidRPr="00212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10.</w:t>
            </w:r>
          </w:p>
        </w:tc>
        <w:tc>
          <w:tcPr>
            <w:tcW w:w="3260" w:type="dxa"/>
            <w:shd w:val="clear" w:color="auto" w:fill="auto"/>
          </w:tcPr>
          <w:p w:rsidR="00212A3B" w:rsidRPr="00416131" w:rsidRDefault="00212A3B" w:rsidP="00212A3B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-30</w:t>
            </w:r>
          </w:p>
          <w:p w:rsidR="00212A3B" w:rsidRPr="00416131" w:rsidRDefault="00212A3B" w:rsidP="00212A3B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212A3B" w:rsidRPr="00416131" w:rsidRDefault="00212A3B" w:rsidP="00212A3B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212A3B" w:rsidRPr="00416131" w:rsidRDefault="00212A3B" w:rsidP="00212A3B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212A3B" w:rsidRPr="00416131" w:rsidRDefault="00212A3B" w:rsidP="00212A3B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212A3B" w:rsidRPr="00416131" w:rsidRDefault="00212A3B" w:rsidP="00212A3B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</w:tc>
      </w:tr>
      <w:tr w:rsidR="00212A3B" w:rsidRPr="00416131" w:rsidTr="00212A3B">
        <w:tc>
          <w:tcPr>
            <w:tcW w:w="1583" w:type="dxa"/>
            <w:shd w:val="clear" w:color="auto" w:fill="auto"/>
          </w:tcPr>
          <w:p w:rsidR="00212A3B" w:rsidRPr="00416131" w:rsidRDefault="00212A3B" w:rsidP="00212A3B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1</w:t>
            </w:r>
          </w:p>
        </w:tc>
        <w:tc>
          <w:tcPr>
            <w:tcW w:w="2665" w:type="dxa"/>
            <w:shd w:val="clear" w:color="auto" w:fill="auto"/>
          </w:tcPr>
          <w:p w:rsidR="00212A3B" w:rsidRPr="00212A3B" w:rsidRDefault="00212A3B" w:rsidP="00212A3B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1.1. ПК 1.2. </w:t>
            </w:r>
            <w:r w:rsidRPr="00212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1.3.</w:t>
            </w:r>
          </w:p>
          <w:p w:rsidR="00212A3B" w:rsidRPr="00416131" w:rsidRDefault="00212A3B" w:rsidP="00212A3B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1. ОК 2. ОК 3. ОК 4. ОК 5. ОК 6. ОК 7. ОК 9. </w:t>
            </w:r>
            <w:r w:rsidRPr="00212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10.</w:t>
            </w:r>
          </w:p>
        </w:tc>
        <w:tc>
          <w:tcPr>
            <w:tcW w:w="3260" w:type="dxa"/>
            <w:shd w:val="clear" w:color="auto" w:fill="auto"/>
          </w:tcPr>
          <w:p w:rsidR="00212A3B" w:rsidRPr="00416131" w:rsidRDefault="00212A3B" w:rsidP="00212A3B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-30</w:t>
            </w:r>
          </w:p>
          <w:p w:rsidR="00212A3B" w:rsidRPr="00416131" w:rsidRDefault="00212A3B" w:rsidP="00212A3B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212A3B" w:rsidRPr="00416131" w:rsidRDefault="00212A3B" w:rsidP="00212A3B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212A3B" w:rsidRPr="00416131" w:rsidRDefault="00212A3B" w:rsidP="00212A3B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212A3B" w:rsidRPr="00416131" w:rsidRDefault="00212A3B" w:rsidP="00212A3B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212A3B" w:rsidRPr="00416131" w:rsidRDefault="00212A3B" w:rsidP="00212A3B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</w:tc>
      </w:tr>
      <w:tr w:rsidR="00212A3B" w:rsidRPr="00416131" w:rsidTr="00212A3B">
        <w:tc>
          <w:tcPr>
            <w:tcW w:w="1583" w:type="dxa"/>
            <w:shd w:val="clear" w:color="auto" w:fill="auto"/>
          </w:tcPr>
          <w:p w:rsidR="00212A3B" w:rsidRPr="00416131" w:rsidRDefault="00212A3B" w:rsidP="00212A3B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2</w:t>
            </w:r>
          </w:p>
        </w:tc>
        <w:tc>
          <w:tcPr>
            <w:tcW w:w="2665" w:type="dxa"/>
            <w:shd w:val="clear" w:color="auto" w:fill="auto"/>
          </w:tcPr>
          <w:p w:rsidR="00212A3B" w:rsidRPr="00212A3B" w:rsidRDefault="00212A3B" w:rsidP="00212A3B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1.1. ПК 1.2. </w:t>
            </w:r>
            <w:r w:rsidRPr="00212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1.3.</w:t>
            </w:r>
          </w:p>
          <w:p w:rsidR="00212A3B" w:rsidRPr="00416131" w:rsidRDefault="00212A3B" w:rsidP="00212A3B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1. ОК 2. ОК 3. ОК 4. ОК 5. ОК 6. ОК 7. ОК 9. </w:t>
            </w:r>
            <w:r w:rsidRPr="00212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10.</w:t>
            </w:r>
          </w:p>
        </w:tc>
        <w:tc>
          <w:tcPr>
            <w:tcW w:w="3260" w:type="dxa"/>
            <w:shd w:val="clear" w:color="auto" w:fill="auto"/>
          </w:tcPr>
          <w:p w:rsidR="00212A3B" w:rsidRPr="00416131" w:rsidRDefault="00212A3B" w:rsidP="00212A3B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-30</w:t>
            </w:r>
          </w:p>
          <w:p w:rsidR="00212A3B" w:rsidRPr="00416131" w:rsidRDefault="00212A3B" w:rsidP="00212A3B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212A3B" w:rsidRPr="00416131" w:rsidRDefault="00212A3B" w:rsidP="00212A3B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212A3B" w:rsidRPr="00416131" w:rsidRDefault="00212A3B" w:rsidP="00212A3B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212A3B" w:rsidRPr="00416131" w:rsidRDefault="00212A3B" w:rsidP="00212A3B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212A3B" w:rsidRPr="00416131" w:rsidRDefault="00212A3B" w:rsidP="00212A3B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</w:tc>
      </w:tr>
      <w:tr w:rsidR="00212A3B" w:rsidRPr="00416131" w:rsidTr="00212A3B">
        <w:tc>
          <w:tcPr>
            <w:tcW w:w="1583" w:type="dxa"/>
            <w:shd w:val="clear" w:color="auto" w:fill="auto"/>
          </w:tcPr>
          <w:p w:rsidR="00212A3B" w:rsidRPr="00416131" w:rsidRDefault="00212A3B" w:rsidP="00212A3B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3</w:t>
            </w:r>
          </w:p>
        </w:tc>
        <w:tc>
          <w:tcPr>
            <w:tcW w:w="2665" w:type="dxa"/>
            <w:shd w:val="clear" w:color="auto" w:fill="auto"/>
          </w:tcPr>
          <w:p w:rsidR="00212A3B" w:rsidRPr="00212A3B" w:rsidRDefault="00212A3B" w:rsidP="00212A3B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1.1. ПК 1.2. </w:t>
            </w:r>
            <w:r w:rsidRPr="00212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1.3.</w:t>
            </w:r>
          </w:p>
          <w:p w:rsidR="00212A3B" w:rsidRPr="00416131" w:rsidRDefault="00212A3B" w:rsidP="00212A3B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1. ОК 2. ОК 3. ОК 4. ОК 5. ОК 6. ОК 7. ОК 9. </w:t>
            </w:r>
            <w:r w:rsidRPr="00212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10.</w:t>
            </w:r>
          </w:p>
        </w:tc>
        <w:tc>
          <w:tcPr>
            <w:tcW w:w="3260" w:type="dxa"/>
            <w:shd w:val="clear" w:color="auto" w:fill="auto"/>
          </w:tcPr>
          <w:p w:rsidR="00212A3B" w:rsidRPr="00416131" w:rsidRDefault="00212A3B" w:rsidP="00212A3B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-30</w:t>
            </w:r>
          </w:p>
          <w:p w:rsidR="00212A3B" w:rsidRPr="00416131" w:rsidRDefault="00212A3B" w:rsidP="00212A3B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212A3B" w:rsidRPr="00416131" w:rsidRDefault="00212A3B" w:rsidP="00212A3B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212A3B" w:rsidRPr="00416131" w:rsidRDefault="00212A3B" w:rsidP="00212A3B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212A3B" w:rsidRPr="00416131" w:rsidRDefault="00212A3B" w:rsidP="00212A3B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212A3B" w:rsidRPr="00416131" w:rsidRDefault="00212A3B" w:rsidP="00212A3B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</w:tc>
      </w:tr>
    </w:tbl>
    <w:p w:rsidR="00374393" w:rsidRDefault="00374393"/>
    <w:p w:rsidR="00374393" w:rsidRDefault="00374393"/>
    <w:p w:rsidR="00374393" w:rsidRDefault="00374393"/>
    <w:p w:rsidR="00374393" w:rsidRDefault="00374393"/>
    <w:p w:rsidR="00374393" w:rsidRDefault="00374393"/>
    <w:p w:rsidR="00374393" w:rsidRDefault="00374393"/>
    <w:p w:rsidR="00374393" w:rsidRDefault="00374393"/>
    <w:p w:rsidR="00374393" w:rsidRDefault="00374393"/>
    <w:p w:rsidR="00374393" w:rsidRDefault="00374393"/>
    <w:p w:rsidR="00374393" w:rsidRDefault="00374393">
      <w:pPr>
        <w:sectPr w:rsidR="003743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74393" w:rsidRPr="00374393" w:rsidRDefault="00374393" w:rsidP="00374393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7439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ВОПРОСЫ ДЛЯ ПОДГОТОВКИ К ЭКЗАМЕНУ</w:t>
      </w:r>
    </w:p>
    <w:p w:rsidR="00374393" w:rsidRPr="00374393" w:rsidRDefault="00374393" w:rsidP="00374393">
      <w:pPr>
        <w:autoSpaceDE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7439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МЕЖДИСЦИПЛИНАРНОМУ КУРСУ</w:t>
      </w:r>
    </w:p>
    <w:p w:rsidR="00374393" w:rsidRPr="00374393" w:rsidRDefault="00374393" w:rsidP="00374393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7439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МДК 01.01. «Осуществление монтажных работ промышленного оборудования»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Грузозахватные приспособления.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Опорные конструкции.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Элементы грузоподъемных машин.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Монтаж санитарно-технологического оборудования и воздухоотводов.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Гибкие подъемные органы.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Проведение электро - монтажных работ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Основные критерии выбора вида и типа транспортирующих машин.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Правила техники безопасности про проведении монтажных работ.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Схема и принцип действия конвейеров.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Операции при монтаже технологического оборудования.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Основы проектирования и расчета ленточных и цепных конвейеров.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Особенности демонтажа оборудования.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Транспортирующие машины без тягового органа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Выверка оборудования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Механизм, машина, деталь, сборочная единица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Крепления оборудования.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Система автоматического проектирования.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Крепления оборудования.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Допуски и посадки.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Разметочные работы.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Общие сведения о передачах.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Технология заложения фундамента.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Передаточное отношение и передаточное число.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Производство такелажных работ.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Расчет многоступенчатого привода.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Прием и подготовка оборудования к монтажу.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Фрикционные передачи и вариаторы.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Монтаж оборудования для производства сыра.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Зубчатые передачи.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Монтаж оборудования для производства сливочного масла методом  сбивания.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Основные критерии работоспособности и расчета зубчатых колес.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Монтаж оборудования для производства мороженого.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Прямозубые цилиндрические передачи.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Монтаж оборудования консервированных молочных продуктов.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Передача «винт-гайка».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Монтаж оборудования линии розлива молока.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Червячная передача.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Монтаж оборудования для расфасовки творога.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Общие сведения о редукторах.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Монтаж оборудования для расфасовки сыра и масла.   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Цепные передачи.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Монтаж оборудования для упаковки молочных продуктов.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Валы и оси.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Правила и методы испытания смонтированного оборудования.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Организация монтажных работ.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Регистрация и техническое освидетельствование.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Этапы монтажа.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Технологические операции при монтаже трубопроводов общего назначения.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lastRenderedPageBreak/>
        <w:t>Планирование строительно-монтажных работ.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Требование к организации рабочего места монтажника.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Применение норм документации при производстве монтажных и пусконаладочных работ.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Грузозахватные устройства.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Методы проведения монтажных работ.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Правила безопасности при эксплуатации материально-технических средств.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Проектно-технологическая документация.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Разметочные работы.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Фундаменты.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Материально-технические средства для проведения монтажных работ.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Критерии работоспособности и расчета деталей машин.</w:t>
      </w:r>
    </w:p>
    <w:p w:rsidR="00D41B08" w:rsidRPr="00D41B08" w:rsidRDefault="00D41B08" w:rsidP="00D41B0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Подъемно - транспортные механизмы и машины.</w:t>
      </w:r>
    </w:p>
    <w:p w:rsidR="00D41B08" w:rsidRDefault="00D41B08" w:rsidP="00D41B08"/>
    <w:p w:rsidR="00374393" w:rsidRPr="00D41B08" w:rsidRDefault="00D41B0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41B08">
        <w:rPr>
          <w:rFonts w:ascii="Times New Roman" w:hAnsi="Times New Roman" w:cs="Times New Roman"/>
          <w:b/>
          <w:sz w:val="24"/>
          <w:szCs w:val="24"/>
          <w:u w:val="single"/>
        </w:rPr>
        <w:t>Практические задания:</w:t>
      </w:r>
    </w:p>
    <w:p w:rsidR="00D41B08" w:rsidRPr="00D41B08" w:rsidRDefault="00D41B08" w:rsidP="00D41B08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Определить среднюю площадь сечения сыпучего материала, если диаметр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витка шнека транспортера 120 мм.</w:t>
      </w:r>
    </w:p>
    <w:p w:rsidR="00D41B08" w:rsidRPr="00D41B08" w:rsidRDefault="00D41B08" w:rsidP="00D41B08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Определить тяговое усилие и подобрать лебедку для подъема на 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фундамент сепаратора Л1-ОХС массой 310 кг по наклонной плоскости 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с углом подъема ɑ= 15, приняв коэффициент трения ƒ = 0,5.</w:t>
      </w:r>
    </w:p>
    <w:p w:rsidR="00D41B08" w:rsidRPr="00D41B08" w:rsidRDefault="00D41B08" w:rsidP="00D41B08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Определить мощность электродвигателя привода 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горизонтального шнекового транспортера, если производительность 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шнека 2300 т/ч, горизонтальная проекция длины перемещения 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груза 16м.</w:t>
      </w:r>
    </w:p>
    <w:p w:rsidR="00D41B08" w:rsidRPr="00D41B08" w:rsidRDefault="00D41B08" w:rsidP="00D41B08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Определить величину неуравновешенной силы Р, возникшей при 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смещении центра тяжести рабочего колеса массой 5,8 кг центробежного 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насоса 75МЦ50-31 на 4 мм, если частота вращения колеса 2900 об/мин.</w:t>
      </w:r>
    </w:p>
    <w:p w:rsidR="00D41B08" w:rsidRPr="00D41B08" w:rsidRDefault="00D41B08" w:rsidP="00D41B08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Определить удельную нагрузку на основание от резервуара для хранения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молока Г6-ОМГ-25 вместимостью 25 м3, массой 3479 кг 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(34,7кН), устанавливаемого на полу первого этажа здания на восьми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опорах (ножках) диаметром 150 мм каждая. Принять ɑ=1, Rн= 250 кПа,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ρ = 1,03 т/м3.</w:t>
      </w:r>
    </w:p>
    <w:p w:rsidR="00D41B08" w:rsidRPr="00D41B08" w:rsidRDefault="00D41B08" w:rsidP="00D41B08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Определить окружное усиление пластинчатого транспорта, если 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мощность электродвигателя привода 2,5 кВт, скорость движения 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пластинчатого рабочего органа 0,14 м/мин.</w:t>
      </w:r>
    </w:p>
    <w:p w:rsidR="00D41B08" w:rsidRPr="00D41B08" w:rsidRDefault="00D41B08" w:rsidP="00D41B08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Определить длину пролета для трубопровода из нержавеющей стали с 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внутренним диаметром 36мм и толщиной стенки 2,5 мм, если теоретическая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масса 1 м трубы 2,2 кг, допускаемое напряжение на изгиб [δ]и= 130 мПа. </w:t>
      </w:r>
    </w:p>
    <w:p w:rsidR="00D41B08" w:rsidRPr="00D41B08" w:rsidRDefault="00D41B08" w:rsidP="0041613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Труба служит для перекачивания сгущенного молока с сахаром плотностью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1300кг/м3 = 1,3 кг/дм3.</w:t>
      </w:r>
    </w:p>
    <w:p w:rsidR="00D41B08" w:rsidRPr="00D41B08" w:rsidRDefault="00D41B08" w:rsidP="00D41B08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Определить величину неуравновешенной силы Р, возникшей при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смещении центра тяжести рабочего колеса массой 5,8 кг центробежного 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насоса 75МЦ50- 31 на 4 мм, если частота вращения колеса 2900 об/мин.</w:t>
      </w:r>
    </w:p>
    <w:p w:rsidR="00D41B08" w:rsidRPr="00D41B08" w:rsidRDefault="00D41B08" w:rsidP="00D41B08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Определить изменение грузоподъемной силы против номинальной 10кН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электропогрузчиков ЭН-107, если расстояние «а» от центра тяжести груза 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до стенок вилок увеличить в 1,5 раза и уменьшить в 2 раза против 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паспортного, т.е. а1 = 750мм, а2=250мм. Расстояние L=300мм.</w:t>
      </w:r>
    </w:p>
    <w:p w:rsidR="00D41B08" w:rsidRPr="00D41B08" w:rsidRDefault="00D41B08" w:rsidP="00D41B08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Определить тяговое усиление и подобрать лебедку для подъема на 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фундамент сепаратора Л1-ОХС массой 510 кг по наклонной плоскости с 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углом подъема ɑ = 15, приняв коэффициент трения ƒ = 0,3.</w:t>
      </w:r>
    </w:p>
    <w:p w:rsidR="00D41B08" w:rsidRPr="00D41B08" w:rsidRDefault="00D41B08" w:rsidP="00D41B08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Определить величину нормального и предельного зазора в сопряжении 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lastRenderedPageBreak/>
        <w:t>шейки коленвала гомогенизатора диаметром 200мм и шатунного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подшипника скольжения. Найти продолжительность межремонтного 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периода, приняв коэффициент нарастания износа сопряжения ɑ = 6°.</w:t>
      </w:r>
    </w:p>
    <w:p w:rsidR="00D41B08" w:rsidRPr="00D41B08" w:rsidRDefault="00D41B08" w:rsidP="00D41B08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Определить мощность электродвигателя привода ленточного транспортера,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если производи тельность транспортера 1700об/час, длина транспортера 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по горизонту 13м, высота подъема груза 600 мм, скорость движения ленты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0,1 м/сек, ширина ленты 400мм.</w:t>
      </w:r>
    </w:p>
    <w:p w:rsidR="00D41B08" w:rsidRPr="00D41B08" w:rsidRDefault="00D41B08" w:rsidP="00D41B08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Произвести статистический расчет площадки под сепаратор Л1-ОЦМ-10, 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массой 470 кг, если расстояние между осями фундаментных болтов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а=370мм, в=356мм. Наземная часть фундамента Н1= 100мм, глубина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заложения Н2=500мм. Нормативная нагрузка на перекрытие Rн= 25кПа.</w:t>
      </w:r>
    </w:p>
    <w:p w:rsidR="00D41B08" w:rsidRPr="00D41B08" w:rsidRDefault="00D41B08" w:rsidP="00D41B08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Произвести статистический расчет фундамента под сепаратор ОКВ массой 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760кг, если расстояние между осями фундаментных болтов а=370мм, 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в=356мм. Принимаем высоту наземной части фундамента Н1=130м, 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глубина заложения Н2=580мм, нормативное давление на грунт 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Rн= 200кПа, коэффициент уменьшения 0,5, удельный вес бетона 20 кН/м3.</w:t>
      </w:r>
    </w:p>
    <w:p w:rsidR="00D41B08" w:rsidRPr="00D41B08" w:rsidRDefault="00D41B08" w:rsidP="00D41B08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Определить среднюю площадь сечения сыпучего материала, если диаметр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витка шнека транспортера 140 мм.</w:t>
      </w:r>
    </w:p>
    <w:p w:rsidR="00D41B08" w:rsidRPr="00D41B08" w:rsidRDefault="00D41B08" w:rsidP="00D41B08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Определить тяговое усилие и подобрать лебедку для подъема на фундамент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сепаратора Л1-ОХС массой 310 кг по наклонной плоскости с углом 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подъема ɑ= 20, приняв коэффициент трения ƒ = 0,3.</w:t>
      </w:r>
    </w:p>
    <w:p w:rsidR="00D41B08" w:rsidRPr="00D41B08" w:rsidRDefault="00D41B08" w:rsidP="00D41B08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Определить мощность электродвигателя привода горизонтального 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шнекового транспортера, если производительность шнека 2500 т/ч, 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горизонтальная проекция длины перемещения груза 14м.</w:t>
      </w:r>
    </w:p>
    <w:p w:rsidR="00D41B08" w:rsidRPr="00D41B08" w:rsidRDefault="00D41B08" w:rsidP="00D41B08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Определить величину неуравновешенной силы Р, возникшей при смещении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центра тяжести рабочего колеса массой 5,7 кг центробежного насоса 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75МЦ50-31 на 3 мм, если частота вращения колеса 2900 об/мин.</w:t>
      </w:r>
    </w:p>
    <w:p w:rsidR="00D41B08" w:rsidRPr="00D41B08" w:rsidRDefault="00D41B08" w:rsidP="00D41B08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Определить удельную нагрузку на основание от резервуара для хранения 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молока Г6-ОМГ-25 вместимостью 25 м3, массой 3479 кг (34,7кН), 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устанавливаемого на полу первого этажа здания на восьми опорах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(ножках) диаметром 150 мм каждая. Принять ɑ=1, Rн= 300 кПа, 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ρ = 1,05 т/м3.</w:t>
      </w:r>
    </w:p>
    <w:p w:rsidR="00D41B08" w:rsidRPr="00D41B08" w:rsidRDefault="00D41B08" w:rsidP="00D41B08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Определить окружное усиление пластинчатого транспорта, если 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мощность электродвигателя привода 2,7 кВт, скорость движения 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пластинчатого рабочего органа 0,15 м/мин.</w:t>
      </w:r>
    </w:p>
    <w:p w:rsidR="00D41B08" w:rsidRPr="00D41B08" w:rsidRDefault="00D41B08" w:rsidP="00D41B08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Определить длину пролета для трубопровода из нержавеющей стали 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с внутренним диаметром 30мм и толщиной стенки 2,0 мм, если 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теоретическая масса 1 м трубы 2,0 кг, допускаемое напряжение на 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изгиб [δ]и= 130 мПа. Труба служит для перекачивания сгущенного молока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с сахаром плотностью 1300кг/м3 = 1,3 кг/дм3.</w:t>
      </w:r>
    </w:p>
    <w:p w:rsidR="00D41B08" w:rsidRPr="00D41B08" w:rsidRDefault="00D41B08" w:rsidP="00D41B08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Определить величину неуравновешенной силы Р, возникшей при 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смещении центра тяжести рабочего колеса массой 5,3 кг центробежного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насоса 75МЦ50- 31 на 4 мм, если частота вращения колеса 2500 об/мин.</w:t>
      </w:r>
    </w:p>
    <w:p w:rsidR="00D41B08" w:rsidRPr="00D41B08" w:rsidRDefault="00D41B08" w:rsidP="00D41B08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Определить изменение грузоподъемной силы против номинальной </w:t>
      </w:r>
    </w:p>
    <w:p w:rsidR="00D41B08" w:rsidRPr="00D41B08" w:rsidRDefault="00D41B08" w:rsidP="00D41B0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10кН электропогрузчиков ЭН-107, если расстояние «а» от центра тяжести</w:t>
      </w:r>
    </w:p>
    <w:p w:rsidR="00D41B08" w:rsidRPr="00D41B08" w:rsidRDefault="00D41B08" w:rsidP="0041613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Груза до стенок вилок увеличить в 2раза и уменьшить в 1,5 раза против </w:t>
      </w:r>
    </w:p>
    <w:p w:rsidR="00D41B08" w:rsidRPr="00D41B08" w:rsidRDefault="00D41B08" w:rsidP="0041613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паспортного, т.е. а1 = 750мм, а2=250мм. Расстояние L=300мм.</w:t>
      </w:r>
    </w:p>
    <w:p w:rsidR="00D41B08" w:rsidRPr="00D41B08" w:rsidRDefault="00D41B08" w:rsidP="00D41B08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Определить тяговое усиление и подобрать лебедку для подъема на </w:t>
      </w:r>
    </w:p>
    <w:p w:rsidR="00D41B08" w:rsidRPr="00D41B08" w:rsidRDefault="00D41B08" w:rsidP="0041613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фундамент сепаратора Л1-ОХС массой 510 кг по наклонной плоскости с </w:t>
      </w:r>
    </w:p>
    <w:p w:rsidR="00D41B08" w:rsidRPr="00D41B08" w:rsidRDefault="00D41B08" w:rsidP="0041613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углом подъема ɑ = 10, приняв коэффициент трения ƒ = 0,5.</w:t>
      </w:r>
    </w:p>
    <w:p w:rsidR="00D41B08" w:rsidRPr="00D41B08" w:rsidRDefault="00D41B08" w:rsidP="00D41B08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Определить величину нормального и предельного зазора в сопряжении </w:t>
      </w:r>
    </w:p>
    <w:p w:rsidR="00D41B08" w:rsidRPr="00D41B08" w:rsidRDefault="00D41B08" w:rsidP="0041613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шейки коленвала гомогенизатора диаметром 300мм и шатунного</w:t>
      </w:r>
    </w:p>
    <w:p w:rsidR="00D41B08" w:rsidRPr="00D41B08" w:rsidRDefault="00D41B08" w:rsidP="0041613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lastRenderedPageBreak/>
        <w:t xml:space="preserve">подшипника скольжения. Найти продолжительность межремонтного </w:t>
      </w:r>
    </w:p>
    <w:p w:rsidR="00D41B08" w:rsidRPr="00D41B08" w:rsidRDefault="00D41B08" w:rsidP="0041613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периода, приняв коэффициент нарастания износа сопряжения ɑ = 8°.</w:t>
      </w:r>
    </w:p>
    <w:p w:rsidR="00D41B08" w:rsidRPr="00D41B08" w:rsidRDefault="00D41B08" w:rsidP="00D41B08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Определить мощность электродвигателя привода ленточного транспортера, </w:t>
      </w:r>
    </w:p>
    <w:p w:rsidR="00D41B08" w:rsidRPr="00D41B08" w:rsidRDefault="00D41B08" w:rsidP="0041613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если расстояние между осями фундаментных болтов а=350мм, в=350мм. </w:t>
      </w:r>
    </w:p>
    <w:p w:rsidR="00D41B08" w:rsidRPr="00D41B08" w:rsidRDefault="00D41B08" w:rsidP="0041613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Принимаем высоту наземной части фундамента Н1=150м, глубина</w:t>
      </w:r>
    </w:p>
    <w:p w:rsidR="00D41B08" w:rsidRPr="00D41B08" w:rsidRDefault="00D41B08" w:rsidP="0041613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заложения Н2=580мм, нормативное давление на грунт Rн= 200кПа, </w:t>
      </w:r>
    </w:p>
    <w:p w:rsidR="00D41B08" w:rsidRPr="00D41B08" w:rsidRDefault="00D41B08" w:rsidP="0041613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коэффициент уменьшения 0,5, удельный вес бетона 20 кН/м3.</w:t>
      </w:r>
    </w:p>
    <w:p w:rsidR="00D41B08" w:rsidRPr="00D41B08" w:rsidRDefault="00D41B08" w:rsidP="00D41B08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Произвести статистический расчет площадки под сепаратор Л1-ОЦМ-10,</w:t>
      </w:r>
    </w:p>
    <w:p w:rsidR="00D41B08" w:rsidRPr="00D41B08" w:rsidRDefault="00D41B08" w:rsidP="0041613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массой 470 кг, если расстояние между осями фундаментных болтов</w:t>
      </w:r>
    </w:p>
    <w:p w:rsidR="00D41B08" w:rsidRPr="00D41B08" w:rsidRDefault="00D41B08" w:rsidP="0041613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а=340мм, в=350мм. Наземная часть фундамента Н1= 120мм, глубина </w:t>
      </w:r>
    </w:p>
    <w:p w:rsidR="00D41B08" w:rsidRPr="00D41B08" w:rsidRDefault="00D41B08" w:rsidP="0041613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заложения Н2=520мм. Нормативная нагрузка на перекрытие Rн= 25кПа.</w:t>
      </w:r>
    </w:p>
    <w:p w:rsidR="00D41B08" w:rsidRPr="00D41B08" w:rsidRDefault="00D41B08" w:rsidP="00D41B08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Произвести статистический расчет фундамента под сепаратор ОКВ</w:t>
      </w:r>
    </w:p>
    <w:p w:rsidR="00D41B08" w:rsidRPr="00D41B08" w:rsidRDefault="00D41B08" w:rsidP="0041613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массой 760кг, если расстояние между осями фундаментных болтов</w:t>
      </w:r>
    </w:p>
    <w:p w:rsidR="00D41B08" w:rsidRPr="00D41B08" w:rsidRDefault="00D41B08" w:rsidP="0041613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а=330мм, в=320мм. Принимаем высоту наземной части фундамента</w:t>
      </w:r>
    </w:p>
    <w:p w:rsidR="00D41B08" w:rsidRPr="00D41B08" w:rsidRDefault="00D41B08" w:rsidP="0041613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Н1=130м, глубина заложения Н2=580мм, нормативное давление на </w:t>
      </w:r>
    </w:p>
    <w:p w:rsidR="00D41B08" w:rsidRPr="00D41B08" w:rsidRDefault="00D41B08" w:rsidP="0041613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грунт Rн= 200кПа, коэффициент уменьшения 0,5, удельный вес бетона </w:t>
      </w:r>
    </w:p>
    <w:p w:rsidR="00D41B08" w:rsidRPr="00D41B08" w:rsidRDefault="00D41B08" w:rsidP="0041613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20 кН/м3.</w:t>
      </w:r>
    </w:p>
    <w:p w:rsidR="00D41B08" w:rsidRPr="00D41B08" w:rsidRDefault="00D41B08" w:rsidP="00D41B08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Произвести статистический расчет площадки под сепаратор Л1-ОЦМ-10, </w:t>
      </w:r>
    </w:p>
    <w:p w:rsidR="00D41B08" w:rsidRPr="00D41B08" w:rsidRDefault="00D41B08" w:rsidP="0041613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массой 470 кг, если расстояние между осями фундаментных болтов </w:t>
      </w:r>
    </w:p>
    <w:p w:rsidR="00D41B08" w:rsidRPr="00D41B08" w:rsidRDefault="00D41B08" w:rsidP="0041613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а=350мм, в=370мм. Наземная часть фундамента Н1= 120мм, глубина </w:t>
      </w:r>
    </w:p>
    <w:p w:rsidR="00D41B08" w:rsidRPr="00D41B08" w:rsidRDefault="00D41B08" w:rsidP="0041613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заложения Н2=520мм. Нормативная нагрузка на перекрытие Rн= 20кПа.</w:t>
      </w:r>
    </w:p>
    <w:p w:rsidR="00D41B08" w:rsidRPr="00D41B08" w:rsidRDefault="00D41B08" w:rsidP="00D41B08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 xml:space="preserve">Определить тяговое усиление и подобрать лебедку для подъема на </w:t>
      </w:r>
    </w:p>
    <w:p w:rsidR="00D41B08" w:rsidRPr="00D41B08" w:rsidRDefault="00D41B08" w:rsidP="0041613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фундамент сепаратора Л1-ОХС массой 510 кг по наклонной плоскости</w:t>
      </w:r>
    </w:p>
    <w:p w:rsidR="00D41B08" w:rsidRPr="00D41B08" w:rsidRDefault="00D41B08" w:rsidP="0041613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B08">
        <w:rPr>
          <w:rFonts w:ascii="Times New Roman" w:hAnsi="Times New Roman" w:cs="Times New Roman"/>
          <w:sz w:val="24"/>
          <w:szCs w:val="24"/>
        </w:rPr>
        <w:t>с углом подъема ɑ = 15, приняв коэффициент трения ƒ = 0,7.</w:t>
      </w:r>
    </w:p>
    <w:p w:rsidR="00374393" w:rsidRDefault="00374393"/>
    <w:p w:rsidR="00416131" w:rsidRDefault="00416131" w:rsidP="00416131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16131" w:rsidRDefault="00416131" w:rsidP="00416131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16131" w:rsidRDefault="00416131" w:rsidP="00416131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16131" w:rsidRPr="00416131" w:rsidRDefault="00416131" w:rsidP="00416131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1613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СПИСОК ЛИТЕРАТУРЫ И ИСТОЧНИКОВ</w:t>
      </w:r>
    </w:p>
    <w:p w:rsidR="00416131" w:rsidRDefault="00416131"/>
    <w:p w:rsidR="00416131" w:rsidRPr="00416131" w:rsidRDefault="001C2C68" w:rsidP="00416131">
      <w:pPr>
        <w:numPr>
          <w:ilvl w:val="0"/>
          <w:numId w:val="3"/>
        </w:numPr>
        <w:spacing w:before="120"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="00416131" w:rsidRPr="0041613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Схиртладзе А. Г.</w:t>
        </w:r>
      </w:hyperlink>
      <w:r w:rsidR="00416131" w:rsidRPr="00416131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8" w:history="1">
        <w:r w:rsidR="00416131" w:rsidRPr="0041613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Феофанов А.Н.</w:t>
        </w:r>
      </w:hyperlink>
      <w:r w:rsidR="00416131" w:rsidRPr="00416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др. </w:t>
      </w:r>
      <w:hyperlink r:id="rId9" w:history="1">
        <w:r w:rsidR="00416131" w:rsidRPr="0041613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Организация и проведение монтажа и ремонта промышленного оборудования: В 2 ч.</w:t>
        </w:r>
      </w:hyperlink>
      <w:r w:rsidR="00416131" w:rsidRPr="00416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М.: ИЦ «Академия» 2016.- 272, 256 с.</w:t>
      </w:r>
    </w:p>
    <w:p w:rsidR="00374393" w:rsidRDefault="00374393"/>
    <w:p w:rsidR="00416131" w:rsidRDefault="00416131"/>
    <w:p w:rsidR="00416131" w:rsidRDefault="00416131"/>
    <w:p w:rsidR="00416131" w:rsidRDefault="00416131"/>
    <w:p w:rsidR="00416131" w:rsidRDefault="00416131"/>
    <w:p w:rsidR="00416131" w:rsidRDefault="00416131"/>
    <w:p w:rsidR="00416131" w:rsidRDefault="00416131"/>
    <w:p w:rsidR="00416131" w:rsidRDefault="00416131"/>
    <w:p w:rsidR="00416131" w:rsidRDefault="00416131"/>
    <w:p w:rsidR="00416131" w:rsidRDefault="00416131"/>
    <w:p w:rsidR="00416131" w:rsidRDefault="00416131"/>
    <w:p w:rsidR="00416131" w:rsidRDefault="00416131"/>
    <w:p w:rsidR="00416131" w:rsidRDefault="00416131"/>
    <w:p w:rsidR="00416131" w:rsidRDefault="00416131"/>
    <w:p w:rsidR="00416131" w:rsidRDefault="00416131"/>
    <w:p w:rsidR="00416131" w:rsidRDefault="00416131"/>
    <w:p w:rsidR="00416131" w:rsidRPr="00416131" w:rsidRDefault="00416131" w:rsidP="00416131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1613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ОЦЕНОЧНЫЙ МАТЕРИАЛ</w:t>
      </w:r>
    </w:p>
    <w:p w:rsidR="00416131" w:rsidRPr="00416131" w:rsidRDefault="00416131" w:rsidP="00416131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1613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ДЛЯ ПРОВЕДЕНИЯ ПРОМЕЖУТОЧНОЙ АТТЕСТАЦИИ </w:t>
      </w:r>
    </w:p>
    <w:p w:rsidR="00416131" w:rsidRPr="00416131" w:rsidRDefault="00416131" w:rsidP="00416131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1613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МЕЖДИСЦИПЛИНАРНОМУ КУРСУ</w:t>
      </w:r>
    </w:p>
    <w:p w:rsidR="00416131" w:rsidRPr="00416131" w:rsidRDefault="00416131" w:rsidP="0041613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613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МДК 01.01. «Осуществление монтажных работ промышленного оборудования»</w:t>
      </w:r>
    </w:p>
    <w:p w:rsidR="00416131" w:rsidRDefault="00416131"/>
    <w:p w:rsidR="00416131" w:rsidRDefault="00416131"/>
    <w:p w:rsidR="00416131" w:rsidRDefault="00416131"/>
    <w:p w:rsidR="00416131" w:rsidRDefault="00416131"/>
    <w:p w:rsidR="00416131" w:rsidRDefault="00416131"/>
    <w:p w:rsidR="00416131" w:rsidRDefault="00416131"/>
    <w:p w:rsidR="00416131" w:rsidRDefault="00416131"/>
    <w:p w:rsidR="00416131" w:rsidRDefault="00416131"/>
    <w:p w:rsidR="00416131" w:rsidRDefault="00416131"/>
    <w:p w:rsidR="00416131" w:rsidRDefault="00416131"/>
    <w:p w:rsidR="00416131" w:rsidRDefault="00416131"/>
    <w:p w:rsidR="00416131" w:rsidRDefault="00416131"/>
    <w:p w:rsidR="00416131" w:rsidRDefault="00416131"/>
    <w:p w:rsidR="00416131" w:rsidRDefault="00416131"/>
    <w:p w:rsidR="00416131" w:rsidRDefault="00416131"/>
    <w:p w:rsidR="00416131" w:rsidRDefault="00416131"/>
    <w:p w:rsidR="00416131" w:rsidRDefault="00416131"/>
    <w:p w:rsidR="006F570B" w:rsidRDefault="006F570B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F570B" w:rsidRDefault="006F570B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F570B" w:rsidRDefault="006F570B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F570B" w:rsidRDefault="006F570B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F570B" w:rsidRDefault="006F570B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F570B" w:rsidRDefault="006F570B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F570B" w:rsidRDefault="006F570B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16131">
        <w:rPr>
          <w:rFonts w:ascii="Times New Roman" w:hAnsi="Times New Roman" w:cs="Times New Roman"/>
          <w:b/>
          <w:sz w:val="24"/>
          <w:szCs w:val="24"/>
        </w:rPr>
        <w:lastRenderedPageBreak/>
        <w:t>Билет №1.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1. Грузозахватные приспособления.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2. Опорные конструкции.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3. Определить среднюю площадь сечения сыпучего материала, если диаметр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 витка шнека транспортера 120 мм.</w:t>
      </w:r>
    </w:p>
    <w:p w:rsid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16131">
        <w:rPr>
          <w:rFonts w:ascii="Times New Roman" w:hAnsi="Times New Roman" w:cs="Times New Roman"/>
          <w:b/>
          <w:sz w:val="24"/>
          <w:szCs w:val="24"/>
        </w:rPr>
        <w:t>Билет №2.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1. Элементы грузоподъемных машин.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2. Монтаж санитарно-технологического оборудования и воздухоотводов.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3. Определить тяговое усилие и подобрать лебедку для подъема на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фундамент сепаратора Л1-ОХС массой 310 кг по наклонной плоскости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с углом подъема ɑ= 15, приняв коэффициент трения ƒ = 0,5.</w:t>
      </w:r>
    </w:p>
    <w:p w:rsid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16131">
        <w:rPr>
          <w:rFonts w:ascii="Times New Roman" w:hAnsi="Times New Roman" w:cs="Times New Roman"/>
          <w:b/>
          <w:sz w:val="24"/>
          <w:szCs w:val="24"/>
        </w:rPr>
        <w:t>Билет №3.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1.</w:t>
      </w:r>
      <w:r w:rsidRPr="00416131">
        <w:rPr>
          <w:rFonts w:ascii="Times New Roman" w:hAnsi="Times New Roman" w:cs="Times New Roman"/>
          <w:sz w:val="24"/>
          <w:szCs w:val="24"/>
        </w:rPr>
        <w:tab/>
        <w:t>Гибкие подъемные органы.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2.</w:t>
      </w:r>
      <w:r w:rsidRPr="00416131">
        <w:rPr>
          <w:rFonts w:ascii="Times New Roman" w:hAnsi="Times New Roman" w:cs="Times New Roman"/>
          <w:sz w:val="24"/>
          <w:szCs w:val="24"/>
        </w:rPr>
        <w:tab/>
        <w:t>Проведение электро - монтажных работ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3.</w:t>
      </w:r>
      <w:r w:rsidRPr="00416131">
        <w:rPr>
          <w:rFonts w:ascii="Times New Roman" w:hAnsi="Times New Roman" w:cs="Times New Roman"/>
          <w:sz w:val="24"/>
          <w:szCs w:val="24"/>
        </w:rPr>
        <w:tab/>
        <w:t xml:space="preserve">Определить мощность электродвигателя привода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горизонтального шнекового транспортера, если производительность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шнека 2300 т/ч, горизонтальная проекция длины перемещения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груза 16м.</w:t>
      </w:r>
    </w:p>
    <w:p w:rsid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16131">
        <w:rPr>
          <w:rFonts w:ascii="Times New Roman" w:hAnsi="Times New Roman" w:cs="Times New Roman"/>
          <w:b/>
          <w:sz w:val="24"/>
          <w:szCs w:val="24"/>
        </w:rPr>
        <w:t xml:space="preserve">Билет №4.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1.</w:t>
      </w:r>
      <w:r w:rsidRPr="00416131">
        <w:rPr>
          <w:rFonts w:ascii="Times New Roman" w:hAnsi="Times New Roman" w:cs="Times New Roman"/>
          <w:sz w:val="24"/>
          <w:szCs w:val="24"/>
        </w:rPr>
        <w:tab/>
        <w:t>Основные критерии выбора вида и типа транспортирующих машин.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2.</w:t>
      </w:r>
      <w:r w:rsidRPr="00416131">
        <w:rPr>
          <w:rFonts w:ascii="Times New Roman" w:hAnsi="Times New Roman" w:cs="Times New Roman"/>
          <w:sz w:val="24"/>
          <w:szCs w:val="24"/>
        </w:rPr>
        <w:tab/>
        <w:t>Правила техники безопасности про проведении монтажных работ.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3.</w:t>
      </w:r>
      <w:r w:rsidRPr="00416131">
        <w:rPr>
          <w:rFonts w:ascii="Times New Roman" w:hAnsi="Times New Roman" w:cs="Times New Roman"/>
          <w:sz w:val="24"/>
          <w:szCs w:val="24"/>
        </w:rPr>
        <w:tab/>
        <w:t xml:space="preserve">Определить величину неуравновешенной силы Р, возникшей при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смещении центра тяжести рабочего колеса массой 5,8 кг центробежного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насоса 75МЦ50-31 на 4 мм, если частота вращения колеса 2900 об/мин.</w:t>
      </w:r>
    </w:p>
    <w:p w:rsid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16131">
        <w:rPr>
          <w:rFonts w:ascii="Times New Roman" w:hAnsi="Times New Roman" w:cs="Times New Roman"/>
          <w:b/>
          <w:sz w:val="24"/>
          <w:szCs w:val="24"/>
        </w:rPr>
        <w:t>Билет №5.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1.</w:t>
      </w:r>
      <w:r w:rsidRPr="00416131">
        <w:rPr>
          <w:rFonts w:ascii="Times New Roman" w:hAnsi="Times New Roman" w:cs="Times New Roman"/>
          <w:sz w:val="24"/>
          <w:szCs w:val="24"/>
        </w:rPr>
        <w:tab/>
        <w:t>Схема и принцип действия конвейеров.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2.</w:t>
      </w:r>
      <w:r w:rsidRPr="00416131">
        <w:rPr>
          <w:rFonts w:ascii="Times New Roman" w:hAnsi="Times New Roman" w:cs="Times New Roman"/>
          <w:sz w:val="24"/>
          <w:szCs w:val="24"/>
        </w:rPr>
        <w:tab/>
        <w:t>Операции при монтаже технологического оборудования.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3.</w:t>
      </w:r>
      <w:r w:rsidRPr="00416131">
        <w:rPr>
          <w:rFonts w:ascii="Times New Roman" w:hAnsi="Times New Roman" w:cs="Times New Roman"/>
          <w:sz w:val="24"/>
          <w:szCs w:val="24"/>
        </w:rPr>
        <w:tab/>
        <w:t>Определить удельную нагрузку на основание от резервуара для хранения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 молока Г6-ОМГ-25 вместимостью 25 м3, массой 3479 кг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(34,7кН), устанавливаемого на полу первого этажа здания на восьми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 опорах (ножках) диаметром 150 мм каждая. Принять ɑ=1, Rн= 250 кПа,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 ρ = 1,03 т/м3.</w:t>
      </w:r>
    </w:p>
    <w:p w:rsid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16131">
        <w:rPr>
          <w:rFonts w:ascii="Times New Roman" w:hAnsi="Times New Roman" w:cs="Times New Roman"/>
          <w:b/>
          <w:sz w:val="24"/>
          <w:szCs w:val="24"/>
        </w:rPr>
        <w:t>Билет №6.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1.</w:t>
      </w:r>
      <w:r w:rsidRPr="00416131">
        <w:rPr>
          <w:rFonts w:ascii="Times New Roman" w:hAnsi="Times New Roman" w:cs="Times New Roman"/>
          <w:sz w:val="24"/>
          <w:szCs w:val="24"/>
        </w:rPr>
        <w:tab/>
        <w:t>Основы проектирования и расчета ленточных и цепных конвейеров.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2.</w:t>
      </w:r>
      <w:r w:rsidRPr="00416131">
        <w:rPr>
          <w:rFonts w:ascii="Times New Roman" w:hAnsi="Times New Roman" w:cs="Times New Roman"/>
          <w:sz w:val="24"/>
          <w:szCs w:val="24"/>
        </w:rPr>
        <w:tab/>
        <w:t>Особенности демонтажа оборудования.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3.</w:t>
      </w:r>
      <w:r w:rsidRPr="00416131">
        <w:rPr>
          <w:rFonts w:ascii="Times New Roman" w:hAnsi="Times New Roman" w:cs="Times New Roman"/>
          <w:sz w:val="24"/>
          <w:szCs w:val="24"/>
        </w:rPr>
        <w:tab/>
        <w:t xml:space="preserve">Определить окружное усиление пластинчатого транспорта, если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мощность электродвигателя привода 2,5 кВт, скорость движения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пластинчатого рабочего органа 0,14 м/мин.</w:t>
      </w:r>
    </w:p>
    <w:p w:rsid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16131">
        <w:rPr>
          <w:rFonts w:ascii="Times New Roman" w:hAnsi="Times New Roman" w:cs="Times New Roman"/>
          <w:b/>
          <w:sz w:val="24"/>
          <w:szCs w:val="24"/>
        </w:rPr>
        <w:t>Билет №7.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1.</w:t>
      </w:r>
      <w:r w:rsidRPr="00416131">
        <w:rPr>
          <w:rFonts w:ascii="Times New Roman" w:hAnsi="Times New Roman" w:cs="Times New Roman"/>
          <w:sz w:val="24"/>
          <w:szCs w:val="24"/>
        </w:rPr>
        <w:tab/>
        <w:t>Транспортирующие машины без тягового органа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2.</w:t>
      </w:r>
      <w:r w:rsidRPr="00416131">
        <w:rPr>
          <w:rFonts w:ascii="Times New Roman" w:hAnsi="Times New Roman" w:cs="Times New Roman"/>
          <w:sz w:val="24"/>
          <w:szCs w:val="24"/>
        </w:rPr>
        <w:tab/>
        <w:t>Выверка оборудования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3.</w:t>
      </w:r>
      <w:r w:rsidRPr="00416131">
        <w:rPr>
          <w:rFonts w:ascii="Times New Roman" w:hAnsi="Times New Roman" w:cs="Times New Roman"/>
          <w:sz w:val="24"/>
          <w:szCs w:val="24"/>
        </w:rPr>
        <w:tab/>
        <w:t xml:space="preserve">Определить длину пролета для трубопровода из нержавеющей стали с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lastRenderedPageBreak/>
        <w:t>внутренним диаметром 36мм и толщиной стенки 2,5 мм, если теоретическая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 масса 1 м трубы 2,2 кг, допускаемое напряжение на изгиб [δ]и= 130 мПа.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Труба служит для перекачивания сгущенного молока с сахаром плотностью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 1300кг/м3 = 1,3 кг/дм3.</w:t>
      </w:r>
    </w:p>
    <w:p w:rsid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16131">
        <w:rPr>
          <w:rFonts w:ascii="Times New Roman" w:hAnsi="Times New Roman" w:cs="Times New Roman"/>
          <w:b/>
          <w:sz w:val="24"/>
          <w:szCs w:val="24"/>
        </w:rPr>
        <w:t>Билет №8.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1.</w:t>
      </w:r>
      <w:r w:rsidRPr="00416131">
        <w:rPr>
          <w:rFonts w:ascii="Times New Roman" w:hAnsi="Times New Roman" w:cs="Times New Roman"/>
          <w:sz w:val="24"/>
          <w:szCs w:val="24"/>
        </w:rPr>
        <w:tab/>
        <w:t>Механизм, машина, деталь, сборочная единица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2.</w:t>
      </w:r>
      <w:r w:rsidRPr="00416131">
        <w:rPr>
          <w:rFonts w:ascii="Times New Roman" w:hAnsi="Times New Roman" w:cs="Times New Roman"/>
          <w:sz w:val="24"/>
          <w:szCs w:val="24"/>
        </w:rPr>
        <w:tab/>
        <w:t>Крепления оборудования.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416131">
        <w:rPr>
          <w:rFonts w:ascii="Times New Roman" w:hAnsi="Times New Roman" w:cs="Times New Roman"/>
          <w:sz w:val="24"/>
          <w:szCs w:val="24"/>
        </w:rPr>
        <w:t>Определить величину неуравновешенной силы Р, возникшей при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 смещении центра тяжести рабочего колеса массой 5,8 кг центробежного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           насоса 75МЦ50- 31 на 4 мм, если частота вращения колеса 2900 об/мин.</w:t>
      </w:r>
    </w:p>
    <w:p w:rsid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16131">
        <w:rPr>
          <w:rFonts w:ascii="Times New Roman" w:hAnsi="Times New Roman" w:cs="Times New Roman"/>
          <w:b/>
          <w:sz w:val="24"/>
          <w:szCs w:val="24"/>
        </w:rPr>
        <w:t>Билет №9.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1.</w:t>
      </w:r>
      <w:r w:rsidRPr="00416131">
        <w:rPr>
          <w:rFonts w:ascii="Times New Roman" w:hAnsi="Times New Roman" w:cs="Times New Roman"/>
          <w:sz w:val="24"/>
          <w:szCs w:val="24"/>
        </w:rPr>
        <w:tab/>
        <w:t>Система автоматического проектирования.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2.</w:t>
      </w:r>
      <w:r w:rsidRPr="00416131">
        <w:rPr>
          <w:rFonts w:ascii="Times New Roman" w:hAnsi="Times New Roman" w:cs="Times New Roman"/>
          <w:sz w:val="24"/>
          <w:szCs w:val="24"/>
        </w:rPr>
        <w:tab/>
        <w:t>Крепления оборудования.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3.</w:t>
      </w:r>
      <w:r w:rsidRPr="00416131">
        <w:rPr>
          <w:rFonts w:ascii="Times New Roman" w:hAnsi="Times New Roman" w:cs="Times New Roman"/>
          <w:sz w:val="24"/>
          <w:szCs w:val="24"/>
        </w:rPr>
        <w:tab/>
        <w:t>Определить изменение грузоподъемной силы против номинальной 10кН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 электропогрузчиков ЭН-107, если расстояние «а» от центра тяжести груза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до стенок вилок увеличить в 1,5 раза и уменьшить в 2 раза против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паспортного,т.е. а1 = 750мм, а2=250мм. Расстояние L=300мм.</w:t>
      </w:r>
    </w:p>
    <w:p w:rsid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16131">
        <w:rPr>
          <w:rFonts w:ascii="Times New Roman" w:hAnsi="Times New Roman" w:cs="Times New Roman"/>
          <w:b/>
          <w:sz w:val="24"/>
          <w:szCs w:val="24"/>
        </w:rPr>
        <w:t>Билет №10.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1.</w:t>
      </w:r>
      <w:r w:rsidRPr="00416131">
        <w:rPr>
          <w:rFonts w:ascii="Times New Roman" w:hAnsi="Times New Roman" w:cs="Times New Roman"/>
          <w:sz w:val="24"/>
          <w:szCs w:val="24"/>
        </w:rPr>
        <w:tab/>
        <w:t>Допуски и посадки.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2.</w:t>
      </w:r>
      <w:r w:rsidRPr="00416131">
        <w:rPr>
          <w:rFonts w:ascii="Times New Roman" w:hAnsi="Times New Roman" w:cs="Times New Roman"/>
          <w:sz w:val="24"/>
          <w:szCs w:val="24"/>
        </w:rPr>
        <w:tab/>
        <w:t>Разметочные работы.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3.</w:t>
      </w:r>
      <w:r w:rsidRPr="00416131">
        <w:rPr>
          <w:rFonts w:ascii="Times New Roman" w:hAnsi="Times New Roman" w:cs="Times New Roman"/>
          <w:sz w:val="24"/>
          <w:szCs w:val="24"/>
        </w:rPr>
        <w:tab/>
        <w:t xml:space="preserve">Определить тяговое усиление и подобрать лебедку для подъема на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фундамент сепаратора Л1-ОХС массой 510 кг по наклонной плоскости с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углом подъема ɑ = 15, приняв коэффициент трения ƒ = 0,3.</w:t>
      </w:r>
    </w:p>
    <w:p w:rsid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16131">
        <w:rPr>
          <w:rFonts w:ascii="Times New Roman" w:hAnsi="Times New Roman" w:cs="Times New Roman"/>
          <w:b/>
          <w:sz w:val="24"/>
          <w:szCs w:val="24"/>
        </w:rPr>
        <w:t>Билет №11.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1.</w:t>
      </w:r>
      <w:r w:rsidRPr="00416131">
        <w:rPr>
          <w:rFonts w:ascii="Times New Roman" w:hAnsi="Times New Roman" w:cs="Times New Roman"/>
          <w:sz w:val="24"/>
          <w:szCs w:val="24"/>
        </w:rPr>
        <w:tab/>
        <w:t>Общие сведения о передачах.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2.</w:t>
      </w:r>
      <w:r w:rsidRPr="00416131">
        <w:rPr>
          <w:rFonts w:ascii="Times New Roman" w:hAnsi="Times New Roman" w:cs="Times New Roman"/>
          <w:sz w:val="24"/>
          <w:szCs w:val="24"/>
        </w:rPr>
        <w:tab/>
        <w:t>Технология заложения фундамента.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3.</w:t>
      </w:r>
      <w:r w:rsidRPr="00416131">
        <w:rPr>
          <w:rFonts w:ascii="Times New Roman" w:hAnsi="Times New Roman" w:cs="Times New Roman"/>
          <w:sz w:val="24"/>
          <w:szCs w:val="24"/>
        </w:rPr>
        <w:tab/>
        <w:t xml:space="preserve">Определить величину нормального и предельного зазора в сопряжении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шейки коленвала гомогенизатора диаметром 200мм и шатунного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 подшипника скольжения. Найти продолжительность межремонтного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периода, приняв коэффициент нарастания износа сопряжения ɑ = 6°.</w:t>
      </w:r>
    </w:p>
    <w:p w:rsid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16131">
        <w:rPr>
          <w:rFonts w:ascii="Times New Roman" w:hAnsi="Times New Roman" w:cs="Times New Roman"/>
          <w:b/>
          <w:sz w:val="24"/>
          <w:szCs w:val="24"/>
        </w:rPr>
        <w:t>Билет №12.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1.</w:t>
      </w:r>
      <w:r w:rsidRPr="00416131">
        <w:rPr>
          <w:rFonts w:ascii="Times New Roman" w:hAnsi="Times New Roman" w:cs="Times New Roman"/>
          <w:sz w:val="24"/>
          <w:szCs w:val="24"/>
        </w:rPr>
        <w:tab/>
        <w:t>Передаточное отношение и передаточное число.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2.</w:t>
      </w:r>
      <w:r w:rsidRPr="00416131">
        <w:rPr>
          <w:rFonts w:ascii="Times New Roman" w:hAnsi="Times New Roman" w:cs="Times New Roman"/>
          <w:sz w:val="24"/>
          <w:szCs w:val="24"/>
        </w:rPr>
        <w:tab/>
        <w:t>Производство такелажных работ.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3.</w:t>
      </w:r>
      <w:r w:rsidRPr="00416131">
        <w:rPr>
          <w:rFonts w:ascii="Times New Roman" w:hAnsi="Times New Roman" w:cs="Times New Roman"/>
          <w:sz w:val="24"/>
          <w:szCs w:val="24"/>
        </w:rPr>
        <w:tab/>
        <w:t>Определить мощность электродвигателя привода ленточного транспортера,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 если производи тельность транспортера 1700об/час, длина транспортера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по горизонту 13м, высота подъема груза 600 мм, скорость движения ленты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 0,1 м/сек, ширина ленты 400мм.</w:t>
      </w:r>
    </w:p>
    <w:p w:rsid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16131">
        <w:rPr>
          <w:rFonts w:ascii="Times New Roman" w:hAnsi="Times New Roman" w:cs="Times New Roman"/>
          <w:b/>
          <w:sz w:val="24"/>
          <w:szCs w:val="24"/>
        </w:rPr>
        <w:t>Билет №13.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1.</w:t>
      </w:r>
      <w:r w:rsidRPr="00416131">
        <w:rPr>
          <w:rFonts w:ascii="Times New Roman" w:hAnsi="Times New Roman" w:cs="Times New Roman"/>
          <w:sz w:val="24"/>
          <w:szCs w:val="24"/>
        </w:rPr>
        <w:tab/>
        <w:t>Расчет многоступенчатого привода.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2.</w:t>
      </w:r>
      <w:r w:rsidRPr="00416131">
        <w:rPr>
          <w:rFonts w:ascii="Times New Roman" w:hAnsi="Times New Roman" w:cs="Times New Roman"/>
          <w:sz w:val="24"/>
          <w:szCs w:val="24"/>
        </w:rPr>
        <w:tab/>
        <w:t>Прием и подготовка оборудования к монтажу.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3.</w:t>
      </w:r>
      <w:r w:rsidRPr="00416131">
        <w:rPr>
          <w:rFonts w:ascii="Times New Roman" w:hAnsi="Times New Roman" w:cs="Times New Roman"/>
          <w:sz w:val="24"/>
          <w:szCs w:val="24"/>
        </w:rPr>
        <w:tab/>
        <w:t xml:space="preserve">Произвести статистический расчет площадки под сепаратор Л1-ОЦМ-10,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массой 470 кг, если расстояние между осями фундаментных болтов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lastRenderedPageBreak/>
        <w:t xml:space="preserve"> а=370мм, в=356мм. Наземная часть фундамента Н1= 100мм, глубина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 заложения Н2=500мм. Нормативная нагрузка на перекрытие Rн= 25кПа.</w:t>
      </w:r>
    </w:p>
    <w:p w:rsid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16131">
        <w:rPr>
          <w:rFonts w:ascii="Times New Roman" w:hAnsi="Times New Roman" w:cs="Times New Roman"/>
          <w:b/>
          <w:sz w:val="24"/>
          <w:szCs w:val="24"/>
        </w:rPr>
        <w:t>Билет №14.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1.</w:t>
      </w:r>
      <w:r w:rsidRPr="00416131">
        <w:rPr>
          <w:rFonts w:ascii="Times New Roman" w:hAnsi="Times New Roman" w:cs="Times New Roman"/>
          <w:sz w:val="24"/>
          <w:szCs w:val="24"/>
        </w:rPr>
        <w:tab/>
        <w:t>Фрикционные передачи и вариаторы.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2.</w:t>
      </w:r>
      <w:r w:rsidRPr="00416131">
        <w:rPr>
          <w:rFonts w:ascii="Times New Roman" w:hAnsi="Times New Roman" w:cs="Times New Roman"/>
          <w:sz w:val="24"/>
          <w:szCs w:val="24"/>
        </w:rPr>
        <w:tab/>
        <w:t>Монтаж оборудования для производства сыра.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3.</w:t>
      </w:r>
      <w:r w:rsidRPr="00416131">
        <w:rPr>
          <w:rFonts w:ascii="Times New Roman" w:hAnsi="Times New Roman" w:cs="Times New Roman"/>
          <w:sz w:val="24"/>
          <w:szCs w:val="24"/>
        </w:rPr>
        <w:tab/>
        <w:t xml:space="preserve">Произвести статистический расчет фундамента под сепаратор ОКВ массой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760кг, если расстояние между осями фундаментных болтов а=370мм,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в=356мм. Принимаем высоту наземной части фундамента Н1=130м,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глубина заложения Н2=580мм, нормативное давление на грунт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Rн= 200кПа, коэффициент уменьшения 0,5, удельный вес бетона 20 кН/м3.</w:t>
      </w:r>
    </w:p>
    <w:p w:rsid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16131">
        <w:rPr>
          <w:rFonts w:ascii="Times New Roman" w:hAnsi="Times New Roman" w:cs="Times New Roman"/>
          <w:b/>
          <w:sz w:val="24"/>
          <w:szCs w:val="24"/>
        </w:rPr>
        <w:t>Билет №15.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1.</w:t>
      </w:r>
      <w:r w:rsidRPr="00416131">
        <w:rPr>
          <w:rFonts w:ascii="Times New Roman" w:hAnsi="Times New Roman" w:cs="Times New Roman"/>
          <w:sz w:val="24"/>
          <w:szCs w:val="24"/>
        </w:rPr>
        <w:tab/>
        <w:t>Зубчатые передачи.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2.</w:t>
      </w:r>
      <w:r w:rsidRPr="00416131">
        <w:rPr>
          <w:rFonts w:ascii="Times New Roman" w:hAnsi="Times New Roman" w:cs="Times New Roman"/>
          <w:sz w:val="24"/>
          <w:szCs w:val="24"/>
        </w:rPr>
        <w:tab/>
        <w:t xml:space="preserve">Монтаж оборудования для производства сливочного масла методом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сбивания.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3.</w:t>
      </w:r>
      <w:r w:rsidRPr="00416131">
        <w:rPr>
          <w:rFonts w:ascii="Times New Roman" w:hAnsi="Times New Roman" w:cs="Times New Roman"/>
          <w:sz w:val="24"/>
          <w:szCs w:val="24"/>
        </w:rPr>
        <w:tab/>
        <w:t>Определить среднюю площадь сечения сыпучего материала, если диаметр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 витка шнека транспортера 140 мм.</w:t>
      </w:r>
    </w:p>
    <w:p w:rsid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16131">
        <w:rPr>
          <w:rFonts w:ascii="Times New Roman" w:hAnsi="Times New Roman" w:cs="Times New Roman"/>
          <w:b/>
          <w:sz w:val="24"/>
          <w:szCs w:val="24"/>
        </w:rPr>
        <w:t>Билет №16.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1.</w:t>
      </w:r>
      <w:r w:rsidRPr="00416131">
        <w:rPr>
          <w:rFonts w:ascii="Times New Roman" w:hAnsi="Times New Roman" w:cs="Times New Roman"/>
          <w:sz w:val="24"/>
          <w:szCs w:val="24"/>
        </w:rPr>
        <w:tab/>
        <w:t>Основные критерии работоспособности и расчета зубчатых колес.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2.</w:t>
      </w:r>
      <w:r w:rsidRPr="00416131">
        <w:rPr>
          <w:rFonts w:ascii="Times New Roman" w:hAnsi="Times New Roman" w:cs="Times New Roman"/>
          <w:sz w:val="24"/>
          <w:szCs w:val="24"/>
        </w:rPr>
        <w:tab/>
        <w:t>Монтаж оборудования для производства мороженого.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3.</w:t>
      </w:r>
      <w:r w:rsidRPr="00416131">
        <w:rPr>
          <w:rFonts w:ascii="Times New Roman" w:hAnsi="Times New Roman" w:cs="Times New Roman"/>
          <w:sz w:val="24"/>
          <w:szCs w:val="24"/>
        </w:rPr>
        <w:tab/>
        <w:t>Определить тяговое усилие и подобрать лебедку для подъема на фундамент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 сепаратора Л1-ОХС массой 310 кг по наклонной плоскости с углом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подъема ɑ= 20, приняв коэффициент трения ƒ = 0,3.</w:t>
      </w:r>
    </w:p>
    <w:p w:rsid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16131">
        <w:rPr>
          <w:rFonts w:ascii="Times New Roman" w:hAnsi="Times New Roman" w:cs="Times New Roman"/>
          <w:b/>
          <w:sz w:val="24"/>
          <w:szCs w:val="24"/>
        </w:rPr>
        <w:t>Билет №17.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1.</w:t>
      </w:r>
      <w:r w:rsidRPr="00416131">
        <w:rPr>
          <w:rFonts w:ascii="Times New Roman" w:hAnsi="Times New Roman" w:cs="Times New Roman"/>
          <w:sz w:val="24"/>
          <w:szCs w:val="24"/>
        </w:rPr>
        <w:tab/>
        <w:t>Прямозубые цилиндрические передачи.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2.</w:t>
      </w:r>
      <w:r w:rsidRPr="00416131">
        <w:rPr>
          <w:rFonts w:ascii="Times New Roman" w:hAnsi="Times New Roman" w:cs="Times New Roman"/>
          <w:sz w:val="24"/>
          <w:szCs w:val="24"/>
        </w:rPr>
        <w:tab/>
        <w:t>Монтаж оборудования консервированных молочных продуктов.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3.</w:t>
      </w:r>
      <w:r w:rsidRPr="00416131">
        <w:rPr>
          <w:rFonts w:ascii="Times New Roman" w:hAnsi="Times New Roman" w:cs="Times New Roman"/>
          <w:sz w:val="24"/>
          <w:szCs w:val="24"/>
        </w:rPr>
        <w:tab/>
        <w:t xml:space="preserve">Определить мощность электродвигателя привода горизонтального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шнекового транспортера, если производительность шнека 2500 т/ч,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горизонтальная проекция длины перемещения груза 14м.</w:t>
      </w:r>
    </w:p>
    <w:p w:rsid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16131">
        <w:rPr>
          <w:rFonts w:ascii="Times New Roman" w:hAnsi="Times New Roman" w:cs="Times New Roman"/>
          <w:b/>
          <w:sz w:val="24"/>
          <w:szCs w:val="24"/>
        </w:rPr>
        <w:t>Билет №18.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1.</w:t>
      </w:r>
      <w:r w:rsidRPr="00416131">
        <w:rPr>
          <w:rFonts w:ascii="Times New Roman" w:hAnsi="Times New Roman" w:cs="Times New Roman"/>
          <w:sz w:val="24"/>
          <w:szCs w:val="24"/>
        </w:rPr>
        <w:tab/>
        <w:t>Передача «винт-гайка».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2.</w:t>
      </w:r>
      <w:r w:rsidRPr="00416131">
        <w:rPr>
          <w:rFonts w:ascii="Times New Roman" w:hAnsi="Times New Roman" w:cs="Times New Roman"/>
          <w:sz w:val="24"/>
          <w:szCs w:val="24"/>
        </w:rPr>
        <w:tab/>
        <w:t>Монтаж оборудования линии розлива молока.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3.</w:t>
      </w:r>
      <w:r w:rsidRPr="00416131">
        <w:rPr>
          <w:rFonts w:ascii="Times New Roman" w:hAnsi="Times New Roman" w:cs="Times New Roman"/>
          <w:sz w:val="24"/>
          <w:szCs w:val="24"/>
        </w:rPr>
        <w:tab/>
        <w:t>Определить величину неуравновешенной силы Р, возникшей при смещении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 центра тяжести рабочего колеса массой 5,7 кг центробежного насоса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75МЦ50-31 на 3 мм, если частота вращения колеса 2900 об/мин.</w:t>
      </w:r>
    </w:p>
    <w:p w:rsid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16131">
        <w:rPr>
          <w:rFonts w:ascii="Times New Roman" w:hAnsi="Times New Roman" w:cs="Times New Roman"/>
          <w:b/>
          <w:sz w:val="24"/>
          <w:szCs w:val="24"/>
        </w:rPr>
        <w:t>Билет №19.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1.</w:t>
      </w:r>
      <w:r w:rsidRPr="00416131">
        <w:rPr>
          <w:rFonts w:ascii="Times New Roman" w:hAnsi="Times New Roman" w:cs="Times New Roman"/>
          <w:sz w:val="24"/>
          <w:szCs w:val="24"/>
        </w:rPr>
        <w:tab/>
        <w:t>Червячная передача.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2.</w:t>
      </w:r>
      <w:r w:rsidRPr="00416131">
        <w:rPr>
          <w:rFonts w:ascii="Times New Roman" w:hAnsi="Times New Roman" w:cs="Times New Roman"/>
          <w:sz w:val="24"/>
          <w:szCs w:val="24"/>
        </w:rPr>
        <w:tab/>
        <w:t>Монтаж оборудования для расфасовки творога.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3.</w:t>
      </w:r>
      <w:r w:rsidRPr="00416131">
        <w:rPr>
          <w:rFonts w:ascii="Times New Roman" w:hAnsi="Times New Roman" w:cs="Times New Roman"/>
          <w:sz w:val="24"/>
          <w:szCs w:val="24"/>
        </w:rPr>
        <w:tab/>
        <w:t xml:space="preserve">Определить удельную нагрузку на основание от резервуара для хранения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молока Г6-ОМГ-25 вместимостью 25 м3, массой 3479 кг (34,7кН),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устанавливаемого на полу первого этажа здания на восьми опорах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 (ножках) диаметром 150 мм каждая. Принять ɑ=1, Rн= 300 кПа,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ρ = 1,05 т/м3.</w:t>
      </w:r>
    </w:p>
    <w:p w:rsid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16131">
        <w:rPr>
          <w:rFonts w:ascii="Times New Roman" w:hAnsi="Times New Roman" w:cs="Times New Roman"/>
          <w:b/>
          <w:sz w:val="24"/>
          <w:szCs w:val="24"/>
        </w:rPr>
        <w:t>Билет №20.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1.</w:t>
      </w:r>
      <w:r w:rsidRPr="00416131">
        <w:rPr>
          <w:rFonts w:ascii="Times New Roman" w:hAnsi="Times New Roman" w:cs="Times New Roman"/>
          <w:sz w:val="24"/>
          <w:szCs w:val="24"/>
        </w:rPr>
        <w:tab/>
        <w:t>Общие сведения о редукторах.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2.</w:t>
      </w:r>
      <w:r w:rsidRPr="00416131">
        <w:rPr>
          <w:rFonts w:ascii="Times New Roman" w:hAnsi="Times New Roman" w:cs="Times New Roman"/>
          <w:sz w:val="24"/>
          <w:szCs w:val="24"/>
        </w:rPr>
        <w:tab/>
        <w:t xml:space="preserve">Монтаж оборудования для расфасовки сыра и масла.  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3.</w:t>
      </w:r>
      <w:r w:rsidRPr="00416131">
        <w:rPr>
          <w:rFonts w:ascii="Times New Roman" w:hAnsi="Times New Roman" w:cs="Times New Roman"/>
          <w:sz w:val="24"/>
          <w:szCs w:val="24"/>
        </w:rPr>
        <w:tab/>
        <w:t xml:space="preserve">. Определить окружное усиление пластинчатого транспорта, если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мощность электродвигателя привода 2,7 кВт, скорость движения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пластинчатого рабочего органа 0,15 м/мин.</w:t>
      </w:r>
    </w:p>
    <w:p w:rsid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16131">
        <w:rPr>
          <w:rFonts w:ascii="Times New Roman" w:hAnsi="Times New Roman" w:cs="Times New Roman"/>
          <w:b/>
          <w:sz w:val="24"/>
          <w:szCs w:val="24"/>
        </w:rPr>
        <w:t>Билет №21.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1.</w:t>
      </w:r>
      <w:r w:rsidRPr="00416131">
        <w:rPr>
          <w:rFonts w:ascii="Times New Roman" w:hAnsi="Times New Roman" w:cs="Times New Roman"/>
          <w:sz w:val="24"/>
          <w:szCs w:val="24"/>
        </w:rPr>
        <w:tab/>
        <w:t>Цепные передачи.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2.</w:t>
      </w:r>
      <w:r w:rsidRPr="00416131">
        <w:rPr>
          <w:rFonts w:ascii="Times New Roman" w:hAnsi="Times New Roman" w:cs="Times New Roman"/>
          <w:sz w:val="24"/>
          <w:szCs w:val="24"/>
        </w:rPr>
        <w:tab/>
        <w:t>Монтаж оборудования для упаковки молочных продуктов.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3.</w:t>
      </w:r>
      <w:r w:rsidRPr="00416131">
        <w:rPr>
          <w:rFonts w:ascii="Times New Roman" w:hAnsi="Times New Roman" w:cs="Times New Roman"/>
          <w:sz w:val="24"/>
          <w:szCs w:val="24"/>
        </w:rPr>
        <w:tab/>
        <w:t xml:space="preserve">Определить длину пролета для трубопровода из нержавеющей стали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с внутренним диаметром 30мм и толщиной стенки 2,0 мм, если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теоретическая масса 1 м трубы 2,0 кг, допускаемое напряжение на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изгиб [δ]и= 130 мПа. Труба служит для перекачивания сгущенного молока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 с сахаром плотностью 1300кг/м3 = 1,3 кг/дм3.</w:t>
      </w:r>
    </w:p>
    <w:p w:rsid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16131">
        <w:rPr>
          <w:rFonts w:ascii="Times New Roman" w:hAnsi="Times New Roman" w:cs="Times New Roman"/>
          <w:b/>
          <w:sz w:val="24"/>
          <w:szCs w:val="24"/>
        </w:rPr>
        <w:t>Билет №22.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1.</w:t>
      </w:r>
      <w:r w:rsidRPr="00416131">
        <w:rPr>
          <w:rFonts w:ascii="Times New Roman" w:hAnsi="Times New Roman" w:cs="Times New Roman"/>
          <w:sz w:val="24"/>
          <w:szCs w:val="24"/>
        </w:rPr>
        <w:tab/>
        <w:t>Валы и оси.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2.</w:t>
      </w:r>
      <w:r w:rsidRPr="00416131">
        <w:rPr>
          <w:rFonts w:ascii="Times New Roman" w:hAnsi="Times New Roman" w:cs="Times New Roman"/>
          <w:sz w:val="24"/>
          <w:szCs w:val="24"/>
        </w:rPr>
        <w:tab/>
        <w:t>Правила и методы испытания смонтированного оборудования.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3.</w:t>
      </w:r>
      <w:r w:rsidRPr="00416131">
        <w:rPr>
          <w:rFonts w:ascii="Times New Roman" w:hAnsi="Times New Roman" w:cs="Times New Roman"/>
          <w:sz w:val="24"/>
          <w:szCs w:val="24"/>
        </w:rPr>
        <w:tab/>
        <w:t xml:space="preserve">Определить величину неуравновешенной силы Р, возникшей при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смещении центра тяжести рабочего колеса массой 5,3 кг центробежного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 насоса 75МЦ50- 31 на 4 мм, если частота вращения колеса 2500 об/мин.</w:t>
      </w:r>
    </w:p>
    <w:p w:rsid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16131">
        <w:rPr>
          <w:rFonts w:ascii="Times New Roman" w:hAnsi="Times New Roman" w:cs="Times New Roman"/>
          <w:b/>
          <w:sz w:val="24"/>
          <w:szCs w:val="24"/>
        </w:rPr>
        <w:t>Билет №23.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1.</w:t>
      </w:r>
      <w:r w:rsidRPr="00416131">
        <w:rPr>
          <w:rFonts w:ascii="Times New Roman" w:hAnsi="Times New Roman" w:cs="Times New Roman"/>
          <w:sz w:val="24"/>
          <w:szCs w:val="24"/>
        </w:rPr>
        <w:tab/>
        <w:t>Организация монтажных работ.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2.</w:t>
      </w:r>
      <w:r w:rsidRPr="00416131">
        <w:rPr>
          <w:rFonts w:ascii="Times New Roman" w:hAnsi="Times New Roman" w:cs="Times New Roman"/>
          <w:sz w:val="24"/>
          <w:szCs w:val="24"/>
        </w:rPr>
        <w:tab/>
        <w:t>Регистрация и техническое освидетельствование.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3.</w:t>
      </w:r>
      <w:r w:rsidRPr="00416131">
        <w:rPr>
          <w:rFonts w:ascii="Times New Roman" w:hAnsi="Times New Roman" w:cs="Times New Roman"/>
          <w:sz w:val="24"/>
          <w:szCs w:val="24"/>
        </w:rPr>
        <w:tab/>
        <w:t xml:space="preserve">Определить изменение грузоподъемной силы против номинальной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10кН электропогрузчиков ЭН-107, если расстояние «а» от центра тяжести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 Груза до стенок вилок увеличить в 2раза и уменьшить в 1,5 раза против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паспортного, т.е. а1 = 750мм, а2=250мм. Расстояние L=300мм.</w:t>
      </w:r>
    </w:p>
    <w:p w:rsid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16131">
        <w:rPr>
          <w:rFonts w:ascii="Times New Roman" w:hAnsi="Times New Roman" w:cs="Times New Roman"/>
          <w:b/>
          <w:sz w:val="24"/>
          <w:szCs w:val="24"/>
        </w:rPr>
        <w:t>Билет №24.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1.</w:t>
      </w:r>
      <w:r w:rsidRPr="00416131">
        <w:rPr>
          <w:rFonts w:ascii="Times New Roman" w:hAnsi="Times New Roman" w:cs="Times New Roman"/>
          <w:sz w:val="24"/>
          <w:szCs w:val="24"/>
        </w:rPr>
        <w:tab/>
        <w:t>Этапы монтажа.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2.</w:t>
      </w:r>
      <w:r w:rsidRPr="00416131">
        <w:rPr>
          <w:rFonts w:ascii="Times New Roman" w:hAnsi="Times New Roman" w:cs="Times New Roman"/>
          <w:sz w:val="24"/>
          <w:szCs w:val="24"/>
        </w:rPr>
        <w:tab/>
        <w:t>Технологические операции при монтаже трубопроводов общего назначения.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3.</w:t>
      </w:r>
      <w:r w:rsidRPr="00416131">
        <w:rPr>
          <w:rFonts w:ascii="Times New Roman" w:hAnsi="Times New Roman" w:cs="Times New Roman"/>
          <w:sz w:val="24"/>
          <w:szCs w:val="24"/>
        </w:rPr>
        <w:tab/>
        <w:t xml:space="preserve">Определить тяговое усиление и подобрать лебедку для подъема на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фундамент сепаратора Л1-ОХС массой 510 кг по наклонной плоскости с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углом подъема ɑ = 10, приняв коэффициент трения ƒ = 0,5.</w:t>
      </w:r>
    </w:p>
    <w:p w:rsid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16131">
        <w:rPr>
          <w:rFonts w:ascii="Times New Roman" w:hAnsi="Times New Roman" w:cs="Times New Roman"/>
          <w:b/>
          <w:sz w:val="24"/>
          <w:szCs w:val="24"/>
        </w:rPr>
        <w:t>Билет №25.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1.</w:t>
      </w:r>
      <w:r w:rsidRPr="00416131">
        <w:rPr>
          <w:rFonts w:ascii="Times New Roman" w:hAnsi="Times New Roman" w:cs="Times New Roman"/>
          <w:sz w:val="24"/>
          <w:szCs w:val="24"/>
        </w:rPr>
        <w:tab/>
        <w:t>Планирование строительно-монтажных работ.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2.</w:t>
      </w:r>
      <w:r w:rsidRPr="00416131">
        <w:rPr>
          <w:rFonts w:ascii="Times New Roman" w:hAnsi="Times New Roman" w:cs="Times New Roman"/>
          <w:sz w:val="24"/>
          <w:szCs w:val="24"/>
        </w:rPr>
        <w:tab/>
        <w:t>Требование к организации рабочего места монтажника.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3.</w:t>
      </w:r>
      <w:r w:rsidRPr="00416131">
        <w:rPr>
          <w:rFonts w:ascii="Times New Roman" w:hAnsi="Times New Roman" w:cs="Times New Roman"/>
          <w:sz w:val="24"/>
          <w:szCs w:val="24"/>
        </w:rPr>
        <w:tab/>
        <w:t xml:space="preserve">Определить величину нормального и предельного зазора в сопряжении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шейки коленвала гомогенизатора диаметром 300мм и шатунного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 подшипника скольжения. Найти продолжительность межремонтного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периода, приняв коэффициент нарастания износа сопряжения ɑ = 8°.</w:t>
      </w:r>
    </w:p>
    <w:p w:rsid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16131">
        <w:rPr>
          <w:rFonts w:ascii="Times New Roman" w:hAnsi="Times New Roman" w:cs="Times New Roman"/>
          <w:b/>
          <w:sz w:val="24"/>
          <w:szCs w:val="24"/>
        </w:rPr>
        <w:t>Билет №26.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Pr="00416131">
        <w:rPr>
          <w:rFonts w:ascii="Times New Roman" w:hAnsi="Times New Roman" w:cs="Times New Roman"/>
          <w:sz w:val="24"/>
          <w:szCs w:val="24"/>
        </w:rPr>
        <w:tab/>
        <w:t>Применение норм документации при производстве монтажных и пусконаладочных работ.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2.</w:t>
      </w:r>
      <w:r w:rsidRPr="00416131">
        <w:rPr>
          <w:rFonts w:ascii="Times New Roman" w:hAnsi="Times New Roman" w:cs="Times New Roman"/>
          <w:sz w:val="24"/>
          <w:szCs w:val="24"/>
        </w:rPr>
        <w:tab/>
        <w:t>Грузозахватные устройства.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3.</w:t>
      </w:r>
      <w:r w:rsidRPr="00416131">
        <w:rPr>
          <w:rFonts w:ascii="Times New Roman" w:hAnsi="Times New Roman" w:cs="Times New Roman"/>
          <w:sz w:val="24"/>
          <w:szCs w:val="24"/>
        </w:rPr>
        <w:tab/>
        <w:t xml:space="preserve">Определить мощность электродвигателя привода ленточного транспортера,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если расстояние между осями фундаментных болтов а=350мм, в=350мм.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Принимаем высоту наземной части фундамента Н1=150м, глубина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 заложения Н2=580мм, нормативное давление на грунт Rн= 200кПа,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коэффициент уменьшения 0,5, удельный вес бетона 20 кН/м3.</w:t>
      </w:r>
    </w:p>
    <w:p w:rsid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16131">
        <w:rPr>
          <w:rFonts w:ascii="Times New Roman" w:hAnsi="Times New Roman" w:cs="Times New Roman"/>
          <w:b/>
          <w:sz w:val="24"/>
          <w:szCs w:val="24"/>
        </w:rPr>
        <w:t>Билет №27.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1.</w:t>
      </w:r>
      <w:r w:rsidRPr="00416131">
        <w:rPr>
          <w:rFonts w:ascii="Times New Roman" w:hAnsi="Times New Roman" w:cs="Times New Roman"/>
          <w:sz w:val="24"/>
          <w:szCs w:val="24"/>
        </w:rPr>
        <w:tab/>
        <w:t>Методы проведения монтажных работ.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2.</w:t>
      </w:r>
      <w:r w:rsidRPr="00416131">
        <w:rPr>
          <w:rFonts w:ascii="Times New Roman" w:hAnsi="Times New Roman" w:cs="Times New Roman"/>
          <w:sz w:val="24"/>
          <w:szCs w:val="24"/>
        </w:rPr>
        <w:tab/>
        <w:t>Правила безопасности при эксплуатации материально-технических средств.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3.</w:t>
      </w:r>
      <w:r w:rsidRPr="00416131">
        <w:rPr>
          <w:rFonts w:ascii="Times New Roman" w:hAnsi="Times New Roman" w:cs="Times New Roman"/>
          <w:sz w:val="24"/>
          <w:szCs w:val="24"/>
        </w:rPr>
        <w:tab/>
        <w:t>Произвести статистический расчет площадки под сепаратор Л1-ОЦМ-10,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 массой 470 кг, если расстояние между осями фундаментных болтов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 а=340мм, в=350мм. Наземная часть фундамента Н1= 120мм, глубина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заложения Н2=520мм. Нормативная нагрузка на перекрытие Rн= 25кПа.</w:t>
      </w:r>
    </w:p>
    <w:p w:rsid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16131">
        <w:rPr>
          <w:rFonts w:ascii="Times New Roman" w:hAnsi="Times New Roman" w:cs="Times New Roman"/>
          <w:b/>
          <w:sz w:val="24"/>
          <w:szCs w:val="24"/>
        </w:rPr>
        <w:t>Билет №28.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1.</w:t>
      </w:r>
      <w:r w:rsidRPr="00416131">
        <w:rPr>
          <w:rFonts w:ascii="Times New Roman" w:hAnsi="Times New Roman" w:cs="Times New Roman"/>
          <w:sz w:val="24"/>
          <w:szCs w:val="24"/>
        </w:rPr>
        <w:tab/>
        <w:t>Проектно-технологическая документация.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2.</w:t>
      </w:r>
      <w:r w:rsidRPr="00416131">
        <w:rPr>
          <w:rFonts w:ascii="Times New Roman" w:hAnsi="Times New Roman" w:cs="Times New Roman"/>
          <w:sz w:val="24"/>
          <w:szCs w:val="24"/>
        </w:rPr>
        <w:tab/>
        <w:t>Разметочные работы.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3.</w:t>
      </w:r>
      <w:r w:rsidRPr="00416131">
        <w:rPr>
          <w:rFonts w:ascii="Times New Roman" w:hAnsi="Times New Roman" w:cs="Times New Roman"/>
          <w:sz w:val="24"/>
          <w:szCs w:val="24"/>
        </w:rPr>
        <w:tab/>
        <w:t>Произвести статистический расчет фундамента под сепаратор ОКВ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 массой 760кг, если расстояние между осями фундаментных болтов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а=330мм, в=320мм. Принимаем высоту наземной части фундамента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Н1=130м, глубина заложения Н2=580мм, нормативное давление на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грунт Rн= 200кПа, коэффициент уменьшения 0,5, удельный вес бетона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20 кН/м3.</w:t>
      </w:r>
    </w:p>
    <w:p w:rsid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16131">
        <w:rPr>
          <w:rFonts w:ascii="Times New Roman" w:hAnsi="Times New Roman" w:cs="Times New Roman"/>
          <w:b/>
          <w:sz w:val="24"/>
          <w:szCs w:val="24"/>
        </w:rPr>
        <w:t>Билет №29.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1.</w:t>
      </w:r>
      <w:r w:rsidRPr="00416131">
        <w:rPr>
          <w:rFonts w:ascii="Times New Roman" w:hAnsi="Times New Roman" w:cs="Times New Roman"/>
          <w:sz w:val="24"/>
          <w:szCs w:val="24"/>
        </w:rPr>
        <w:tab/>
        <w:t>Фундаменты.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2.</w:t>
      </w:r>
      <w:r w:rsidRPr="00416131">
        <w:rPr>
          <w:rFonts w:ascii="Times New Roman" w:hAnsi="Times New Roman" w:cs="Times New Roman"/>
          <w:sz w:val="24"/>
          <w:szCs w:val="24"/>
        </w:rPr>
        <w:tab/>
        <w:t>Материально-технические средства для проведения монтажных работ.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3.</w:t>
      </w:r>
      <w:r w:rsidRPr="00416131">
        <w:rPr>
          <w:rFonts w:ascii="Times New Roman" w:hAnsi="Times New Roman" w:cs="Times New Roman"/>
          <w:sz w:val="24"/>
          <w:szCs w:val="24"/>
        </w:rPr>
        <w:tab/>
        <w:t xml:space="preserve">Произвести статистический расчет площадки под сепаратор Л1-ОЦМ-10,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массой 470 кг, если расстояние между осями фундаментных болтов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а=350мм, в=370мм. Наземная часть фундамента Н1= 120мм, глубина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заложения Н2=520мм. Нормативная нагрузка на перекрытие Rн= 20кПа.</w:t>
      </w:r>
    </w:p>
    <w:p w:rsid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16131">
        <w:rPr>
          <w:rFonts w:ascii="Times New Roman" w:hAnsi="Times New Roman" w:cs="Times New Roman"/>
          <w:b/>
          <w:sz w:val="24"/>
          <w:szCs w:val="24"/>
        </w:rPr>
        <w:t>Билет №30.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1.</w:t>
      </w:r>
      <w:r w:rsidRPr="00416131">
        <w:rPr>
          <w:rFonts w:ascii="Times New Roman" w:hAnsi="Times New Roman" w:cs="Times New Roman"/>
          <w:sz w:val="24"/>
          <w:szCs w:val="24"/>
        </w:rPr>
        <w:tab/>
        <w:t>Критерии работоспособности и расчета деталей машин.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2.</w:t>
      </w:r>
      <w:r w:rsidRPr="00416131">
        <w:rPr>
          <w:rFonts w:ascii="Times New Roman" w:hAnsi="Times New Roman" w:cs="Times New Roman"/>
          <w:sz w:val="24"/>
          <w:szCs w:val="24"/>
        </w:rPr>
        <w:tab/>
        <w:t>Подъемно - транспортные механизмы и машины.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3.</w:t>
      </w:r>
      <w:r w:rsidRPr="00416131">
        <w:rPr>
          <w:rFonts w:ascii="Times New Roman" w:hAnsi="Times New Roman" w:cs="Times New Roman"/>
          <w:sz w:val="24"/>
          <w:szCs w:val="24"/>
        </w:rPr>
        <w:tab/>
        <w:t xml:space="preserve">Определить тяговое усиление и подобрать лебедку для подъема на 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>фундамент сепаратора Л1-ОХС массой 510 кг по наклонной плоскости</w:t>
      </w:r>
    </w:p>
    <w:p w:rsidR="00416131" w:rsidRPr="00416131" w:rsidRDefault="00416131" w:rsidP="004161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6131">
        <w:rPr>
          <w:rFonts w:ascii="Times New Roman" w:hAnsi="Times New Roman" w:cs="Times New Roman"/>
          <w:sz w:val="24"/>
          <w:szCs w:val="24"/>
        </w:rPr>
        <w:t xml:space="preserve"> с углом подъема ɑ = 15, приняв коэффициент трения ƒ = 0,7.</w:t>
      </w:r>
    </w:p>
    <w:p w:rsidR="00416131" w:rsidRDefault="00416131"/>
    <w:p w:rsidR="00416131" w:rsidRDefault="00416131"/>
    <w:p w:rsidR="00416131" w:rsidRDefault="00416131"/>
    <w:p w:rsidR="00416131" w:rsidRDefault="00416131"/>
    <w:p w:rsidR="00416131" w:rsidRDefault="00416131"/>
    <w:p w:rsidR="00416131" w:rsidRPr="00416131" w:rsidRDefault="00416131" w:rsidP="0041613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  <w:r w:rsidRPr="00416131"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  <w:lastRenderedPageBreak/>
        <w:t xml:space="preserve">ИНСТРУМЕНТ ПРОВЕРКИ </w:t>
      </w:r>
    </w:p>
    <w:p w:rsidR="00416131" w:rsidRPr="00416131" w:rsidRDefault="00416131" w:rsidP="0041613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</w:p>
    <w:p w:rsidR="00416131" w:rsidRPr="00416131" w:rsidRDefault="00416131" w:rsidP="0041613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1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оценки за ответ на теоретические вопросы </w:t>
      </w:r>
    </w:p>
    <w:p w:rsidR="00416131" w:rsidRPr="00416131" w:rsidRDefault="00416131" w:rsidP="0041613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9"/>
        <w:gridCol w:w="6482"/>
      </w:tblGrid>
      <w:tr w:rsidR="00416131" w:rsidRPr="00416131" w:rsidTr="00416131">
        <w:tc>
          <w:tcPr>
            <w:tcW w:w="3125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6872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ответа студента</w:t>
            </w:r>
          </w:p>
        </w:tc>
      </w:tr>
      <w:tr w:rsidR="00416131" w:rsidRPr="00416131" w:rsidTr="00416131">
        <w:tc>
          <w:tcPr>
            <w:tcW w:w="3125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«Отлично»</w:t>
            </w:r>
          </w:p>
        </w:tc>
        <w:tc>
          <w:tcPr>
            <w:tcW w:w="6872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Обстоятельно и с достаточной полнотой излагает материал вопросов.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Даёт ответ на вопрос в определенной логической последовательности.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Даёт правильные формулировки, точные определения понятий и терминов.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полное понимание материала, даёт полный и аргументированный ответ на вопрос, приводит необходимые примеры (не только рассмотренные на занятиях, но и подобранные самостоятельно).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владеет речью (показывает связанность и последовательность в изложении).</w:t>
            </w:r>
          </w:p>
        </w:tc>
      </w:tr>
      <w:tr w:rsidR="00416131" w:rsidRPr="00416131" w:rsidTr="00416131">
        <w:tc>
          <w:tcPr>
            <w:tcW w:w="3125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«Хорошо»</w:t>
            </w:r>
          </w:p>
        </w:tc>
        <w:tc>
          <w:tcPr>
            <w:tcW w:w="6872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Даёт ответ, удовлетворяющий тем же требованиям, что и для оценки «отлично», но допускает единичные ошибки, неточности, которые сам же исправляет после замечаний преподавателя.</w:t>
            </w:r>
          </w:p>
        </w:tc>
      </w:tr>
      <w:tr w:rsidR="00416131" w:rsidRPr="00416131" w:rsidTr="00416131">
        <w:tc>
          <w:tcPr>
            <w:tcW w:w="3125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«Удовлетворительно»</w:t>
            </w:r>
          </w:p>
        </w:tc>
        <w:tc>
          <w:tcPr>
            <w:tcW w:w="6872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Обнаруживает знание и понимание основных положений, но:</w:t>
            </w:r>
          </w:p>
          <w:p w:rsidR="00416131" w:rsidRPr="00416131" w:rsidRDefault="00416131" w:rsidP="00416131">
            <w:pPr>
              <w:widowControl w:val="0"/>
              <w:numPr>
                <w:ilvl w:val="0"/>
                <w:numId w:val="4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допускает неточности в формулировке определений, терминов;</w:t>
            </w:r>
          </w:p>
          <w:p w:rsidR="00416131" w:rsidRPr="00416131" w:rsidRDefault="00416131" w:rsidP="00416131">
            <w:pPr>
              <w:widowControl w:val="0"/>
              <w:numPr>
                <w:ilvl w:val="0"/>
                <w:numId w:val="4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излагает материал недостаточно связанно и последовательно;</w:t>
            </w:r>
          </w:p>
          <w:p w:rsidR="00416131" w:rsidRPr="00416131" w:rsidRDefault="00416131" w:rsidP="00416131">
            <w:pPr>
              <w:widowControl w:val="0"/>
              <w:numPr>
                <w:ilvl w:val="0"/>
                <w:numId w:val="4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вопросы экзаменаторов отвечает некорректно.</w:t>
            </w:r>
          </w:p>
        </w:tc>
      </w:tr>
      <w:tr w:rsidR="00416131" w:rsidRPr="00416131" w:rsidTr="00416131">
        <w:tc>
          <w:tcPr>
            <w:tcW w:w="3125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«Неудовлетворительно»</w:t>
            </w:r>
          </w:p>
        </w:tc>
        <w:tc>
          <w:tcPr>
            <w:tcW w:w="6872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Обнаруживает непонимание основного содержания учебного материала.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Допускает в формулировке определений ошибки, искажающие их смысл.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Допускает существенные ошибки, которые не может исправить при наводящих вопросах преподавателя или ответ отсутствует.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Беспорядочно и неуверенно излагает материал.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Сопровождает изложение частыми заминками и перерывами.</w:t>
            </w:r>
          </w:p>
        </w:tc>
      </w:tr>
    </w:tbl>
    <w:p w:rsidR="00416131" w:rsidRPr="00416131" w:rsidRDefault="00416131" w:rsidP="0041613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131" w:rsidRPr="00416131" w:rsidRDefault="00416131" w:rsidP="0041613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6131" w:rsidRPr="00416131" w:rsidRDefault="00416131" w:rsidP="0041613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6131" w:rsidRPr="00416131" w:rsidRDefault="00416131" w:rsidP="0041613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6131" w:rsidRPr="00416131" w:rsidRDefault="00416131" w:rsidP="0041613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6131" w:rsidRPr="00416131" w:rsidRDefault="00416131" w:rsidP="0041613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6131" w:rsidRPr="00416131" w:rsidRDefault="00416131" w:rsidP="0041613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6131" w:rsidRPr="00416131" w:rsidRDefault="00416131" w:rsidP="0041613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6131" w:rsidRPr="00416131" w:rsidRDefault="00416131" w:rsidP="0041613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6131" w:rsidRPr="00416131" w:rsidRDefault="00416131" w:rsidP="0041613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6131" w:rsidRPr="00416131" w:rsidRDefault="00416131" w:rsidP="0041613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6131" w:rsidRPr="00416131" w:rsidRDefault="00416131" w:rsidP="0041613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6131" w:rsidRPr="00416131" w:rsidRDefault="00416131" w:rsidP="0041613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6131" w:rsidRPr="00416131" w:rsidRDefault="00416131" w:rsidP="0041613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6131" w:rsidRPr="00416131" w:rsidRDefault="00416131" w:rsidP="0041613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161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за выполнение практического задачи</w:t>
      </w:r>
    </w:p>
    <w:p w:rsidR="00416131" w:rsidRPr="00416131" w:rsidRDefault="00416131" w:rsidP="0041613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5"/>
        <w:gridCol w:w="6906"/>
      </w:tblGrid>
      <w:tr w:rsidR="00416131" w:rsidRPr="00416131" w:rsidTr="00416131">
        <w:tc>
          <w:tcPr>
            <w:tcW w:w="3125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6906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</w:t>
            </w:r>
          </w:p>
        </w:tc>
      </w:tr>
      <w:tr w:rsidR="00416131" w:rsidRPr="00416131" w:rsidTr="00416131">
        <w:tc>
          <w:tcPr>
            <w:tcW w:w="3125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«Отлично»</w:t>
            </w:r>
          </w:p>
        </w:tc>
        <w:tc>
          <w:tcPr>
            <w:tcW w:w="6906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Показал полное знание технологии выполнения задания. 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Продемонстрировал умение применять теоретические знания/правила выполнения/технологию при выполнении задания.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Уверенно выполнил действия согласно условию задания.</w:t>
            </w:r>
          </w:p>
        </w:tc>
      </w:tr>
      <w:tr w:rsidR="00416131" w:rsidRPr="00416131" w:rsidTr="00416131">
        <w:tc>
          <w:tcPr>
            <w:tcW w:w="3125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«Хорошо»</w:t>
            </w:r>
          </w:p>
        </w:tc>
        <w:tc>
          <w:tcPr>
            <w:tcW w:w="6906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в целом выполнил, но допустил неточности.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Показал знание технологии/алгоритма выполнения задания, но недостаточно уверенно применил их на практике.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Выполнил норматив на положительную оценку. </w:t>
            </w:r>
          </w:p>
        </w:tc>
      </w:tr>
      <w:tr w:rsidR="00416131" w:rsidRPr="00416131" w:rsidTr="00416131">
        <w:tc>
          <w:tcPr>
            <w:tcW w:w="3125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Показал знание общих положений, задание выполнил с ошибками.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выполнил на положительную оценку, но превысил время, отведенное на выполнение задания. </w:t>
            </w:r>
          </w:p>
        </w:tc>
      </w:tr>
      <w:tr w:rsidR="00416131" w:rsidRPr="00416131" w:rsidTr="00416131">
        <w:tc>
          <w:tcPr>
            <w:tcW w:w="3125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выполнил задание.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продемонстрировал умения самостоятельного выполнения задания.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знает технологию/алгоритм выполнения задания.</w:t>
            </w:r>
          </w:p>
          <w:p w:rsidR="00416131" w:rsidRPr="00416131" w:rsidRDefault="00416131" w:rsidP="0041613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выполнил норматив на положительную оценку.</w:t>
            </w:r>
          </w:p>
        </w:tc>
      </w:tr>
    </w:tbl>
    <w:p w:rsidR="00416131" w:rsidRPr="00416131" w:rsidRDefault="00416131" w:rsidP="0041613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131" w:rsidRDefault="00416131"/>
    <w:sectPr w:rsidR="00416131" w:rsidSect="00B439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666AA"/>
    <w:multiLevelType w:val="hybridMultilevel"/>
    <w:tmpl w:val="87FA2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BB0FCB"/>
    <w:multiLevelType w:val="hybridMultilevel"/>
    <w:tmpl w:val="2FDA4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3756F8"/>
    <w:multiLevelType w:val="multilevel"/>
    <w:tmpl w:val="F766B9E4"/>
    <w:lvl w:ilvl="0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  <w:b/>
        <w:sz w:val="22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B0F62"/>
    <w:rsid w:val="00016C60"/>
    <w:rsid w:val="00036349"/>
    <w:rsid w:val="000821DA"/>
    <w:rsid w:val="000B5ACB"/>
    <w:rsid w:val="000B6498"/>
    <w:rsid w:val="000C2B9C"/>
    <w:rsid w:val="001C2C68"/>
    <w:rsid w:val="001E3048"/>
    <w:rsid w:val="001E790F"/>
    <w:rsid w:val="00212A3B"/>
    <w:rsid w:val="00217C2D"/>
    <w:rsid w:val="002200AB"/>
    <w:rsid w:val="00224210"/>
    <w:rsid w:val="00285D25"/>
    <w:rsid w:val="00374393"/>
    <w:rsid w:val="003B3EB5"/>
    <w:rsid w:val="00416131"/>
    <w:rsid w:val="004977E3"/>
    <w:rsid w:val="004B0F62"/>
    <w:rsid w:val="006F570B"/>
    <w:rsid w:val="0084598A"/>
    <w:rsid w:val="008C0B94"/>
    <w:rsid w:val="008F6113"/>
    <w:rsid w:val="00933D2B"/>
    <w:rsid w:val="009B4C4F"/>
    <w:rsid w:val="00A17F6F"/>
    <w:rsid w:val="00A62681"/>
    <w:rsid w:val="00A84B25"/>
    <w:rsid w:val="00AD014B"/>
    <w:rsid w:val="00AD58AD"/>
    <w:rsid w:val="00AF392E"/>
    <w:rsid w:val="00B4394B"/>
    <w:rsid w:val="00C85B26"/>
    <w:rsid w:val="00D41B08"/>
    <w:rsid w:val="00DB4C4D"/>
    <w:rsid w:val="00E871F0"/>
    <w:rsid w:val="00F20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9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374393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3743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1B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4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/authors/detail/46181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cademia-moscow.ru/authors/detail/4395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academia-moscow.ru/catalogue/4831/19554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19</Pages>
  <Words>4798</Words>
  <Characters>27351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Metodist</cp:lastModifiedBy>
  <cp:revision>18</cp:revision>
  <dcterms:created xsi:type="dcterms:W3CDTF">2017-11-25T16:04:00Z</dcterms:created>
  <dcterms:modified xsi:type="dcterms:W3CDTF">2021-11-07T06:49:00Z</dcterms:modified>
</cp:coreProperties>
</file>